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3498B" w14:textId="12D631DF" w:rsidR="00E70660" w:rsidRPr="00AF7DFF" w:rsidRDefault="00D63C5F" w:rsidP="00EA7537">
      <w:pPr>
        <w:pStyle w:val="Header"/>
        <w:tabs>
          <w:tab w:val="clear" w:pos="4153"/>
          <w:tab w:val="clear" w:pos="8306"/>
        </w:tabs>
        <w:rPr>
          <w:b/>
          <w:color w:val="404040" w:themeColor="text1" w:themeTint="BF"/>
          <w:sz w:val="20"/>
          <w:szCs w:val="20"/>
        </w:rPr>
      </w:pPr>
      <w:r w:rsidRPr="00AF7DFF">
        <w:rPr>
          <w:b/>
          <w:noProof/>
          <w:color w:val="404040" w:themeColor="text1" w:themeTint="BF"/>
          <w:sz w:val="20"/>
          <w:szCs w:val="20"/>
          <w:lang w:eastAsia="en-GB"/>
        </w:rPr>
        <w:drawing>
          <wp:anchor distT="0" distB="0" distL="114300" distR="114300" simplePos="0" relativeHeight="251658240" behindDoc="0" locked="0" layoutInCell="1" allowOverlap="1" wp14:anchorId="1DE6F85A" wp14:editId="336F5379">
            <wp:simplePos x="0" y="0"/>
            <wp:positionH relativeFrom="margin">
              <wp:align>left</wp:align>
            </wp:positionH>
            <wp:positionV relativeFrom="paragraph">
              <wp:posOffset>114300</wp:posOffset>
            </wp:positionV>
            <wp:extent cx="2691486" cy="469626"/>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AE-Logo-CMYK no T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1486" cy="469626"/>
                    </a:xfrm>
                    <a:prstGeom prst="rect">
                      <a:avLst/>
                    </a:prstGeom>
                  </pic:spPr>
                </pic:pic>
              </a:graphicData>
            </a:graphic>
            <wp14:sizeRelH relativeFrom="page">
              <wp14:pctWidth>0</wp14:pctWidth>
            </wp14:sizeRelH>
            <wp14:sizeRelV relativeFrom="page">
              <wp14:pctHeight>0</wp14:pctHeight>
            </wp14:sizeRelV>
          </wp:anchor>
        </w:drawing>
      </w:r>
    </w:p>
    <w:p w14:paraId="5A2934FB" w14:textId="3002C38D" w:rsidR="00F2680F" w:rsidRPr="00AF7DFF" w:rsidRDefault="00F2680F" w:rsidP="00E70660">
      <w:pPr>
        <w:pStyle w:val="Header"/>
        <w:tabs>
          <w:tab w:val="clear" w:pos="4153"/>
          <w:tab w:val="clear" w:pos="8306"/>
        </w:tabs>
        <w:rPr>
          <w:color w:val="404040" w:themeColor="text1" w:themeTint="BF"/>
          <w:sz w:val="20"/>
          <w:szCs w:val="20"/>
        </w:rPr>
      </w:pPr>
    </w:p>
    <w:p w14:paraId="79E27911" w14:textId="02C6772A" w:rsidR="002F7BE7" w:rsidRPr="00AF7DFF" w:rsidRDefault="002F7BE7" w:rsidP="00E70660">
      <w:pPr>
        <w:pStyle w:val="Header"/>
        <w:tabs>
          <w:tab w:val="clear" w:pos="4153"/>
          <w:tab w:val="clear" w:pos="8306"/>
        </w:tabs>
        <w:rPr>
          <w:color w:val="404040" w:themeColor="text1" w:themeTint="BF"/>
          <w:sz w:val="20"/>
          <w:szCs w:val="20"/>
        </w:rPr>
      </w:pPr>
    </w:p>
    <w:p w14:paraId="16AE952D" w14:textId="77777777" w:rsidR="00D63C5F" w:rsidRDefault="00D63C5F" w:rsidP="00EA7537">
      <w:pPr>
        <w:pStyle w:val="Header"/>
        <w:tabs>
          <w:tab w:val="clear" w:pos="4153"/>
          <w:tab w:val="clear" w:pos="8306"/>
        </w:tabs>
        <w:jc w:val="right"/>
        <w:rPr>
          <w:color w:val="404040" w:themeColor="text1" w:themeTint="BF"/>
          <w:szCs w:val="20"/>
        </w:rPr>
      </w:pPr>
    </w:p>
    <w:p w14:paraId="004B72FF" w14:textId="0E3EB4E6" w:rsidR="00E70660" w:rsidRPr="00D63C5F" w:rsidRDefault="00EA7537" w:rsidP="00EA7537">
      <w:pPr>
        <w:pStyle w:val="Header"/>
        <w:tabs>
          <w:tab w:val="clear" w:pos="4153"/>
          <w:tab w:val="clear" w:pos="8306"/>
        </w:tabs>
        <w:jc w:val="right"/>
        <w:rPr>
          <w:color w:val="404040" w:themeColor="text1" w:themeTint="BF"/>
          <w:szCs w:val="20"/>
        </w:rPr>
      </w:pPr>
      <w:r w:rsidRPr="00D63C5F">
        <w:rPr>
          <w:color w:val="404040" w:themeColor="text1" w:themeTint="BF"/>
          <w:szCs w:val="20"/>
        </w:rPr>
        <w:t>EXHIBITION &amp; MARKETING BOOKING FORM</w:t>
      </w:r>
    </w:p>
    <w:p w14:paraId="698750D0" w14:textId="77777777" w:rsidR="00EA7537" w:rsidRPr="00AF7DFF" w:rsidRDefault="00251157" w:rsidP="00EA7537">
      <w:pPr>
        <w:pStyle w:val="Header"/>
        <w:tabs>
          <w:tab w:val="clear" w:pos="4153"/>
          <w:tab w:val="clear" w:pos="8306"/>
        </w:tabs>
        <w:jc w:val="right"/>
        <w:rPr>
          <w:color w:val="00966C"/>
          <w:szCs w:val="20"/>
        </w:rPr>
      </w:pPr>
      <w:r>
        <w:rPr>
          <w:color w:val="00966C"/>
          <w:szCs w:val="20"/>
        </w:rPr>
        <w:pict w14:anchorId="60553891">
          <v:rect id="_x0000_i1026" style="width:0;height:1.5pt" o:hralign="center" o:hrstd="t" o:hr="t" fillcolor="#a0a0a0" stroked="f"/>
        </w:pict>
      </w:r>
    </w:p>
    <w:p w14:paraId="073433E7" w14:textId="722A2FD7" w:rsidR="00AF7DFF" w:rsidRPr="00D63C5F" w:rsidRDefault="00335BA3" w:rsidP="00AF7DFF">
      <w:pPr>
        <w:pStyle w:val="BodyTextIndent"/>
        <w:spacing w:before="120"/>
        <w:jc w:val="both"/>
        <w:rPr>
          <w:rFonts w:ascii="Arial" w:hAnsi="Arial" w:cs="Arial"/>
          <w:b/>
          <w:color w:val="00966C"/>
          <w:sz w:val="28"/>
          <w:szCs w:val="32"/>
        </w:rPr>
      </w:pPr>
      <w:r w:rsidRPr="00D63C5F">
        <w:rPr>
          <w:rFonts w:ascii="Arial" w:hAnsi="Arial" w:cs="Arial"/>
          <w:b/>
          <w:color w:val="00966C"/>
          <w:sz w:val="28"/>
          <w:szCs w:val="32"/>
        </w:rPr>
        <w:t>Recent Advances in Odour Control Technologies</w:t>
      </w:r>
    </w:p>
    <w:p w14:paraId="78B7DBD6" w14:textId="77777777" w:rsidR="00AF7DFF" w:rsidRPr="00D63C5F" w:rsidRDefault="00AF7DFF" w:rsidP="00AF7DFF">
      <w:pPr>
        <w:pStyle w:val="BodyTextIndent"/>
        <w:jc w:val="both"/>
        <w:rPr>
          <w:rFonts w:ascii="Arial" w:hAnsi="Arial" w:cs="Arial"/>
          <w:color w:val="00966C"/>
          <w:sz w:val="12"/>
          <w:szCs w:val="28"/>
        </w:rPr>
      </w:pPr>
    </w:p>
    <w:p w14:paraId="4079A66A" w14:textId="4A39DA17" w:rsidR="00E70660" w:rsidRPr="00D63C5F" w:rsidRDefault="00335BA3" w:rsidP="00E70660">
      <w:pPr>
        <w:pStyle w:val="BodyTextIndent"/>
        <w:jc w:val="both"/>
        <w:rPr>
          <w:rFonts w:ascii="Arial" w:eastAsia="Calibri" w:hAnsi="Arial" w:cs="Arial"/>
          <w:b/>
          <w:color w:val="404040" w:themeColor="text1" w:themeTint="BF"/>
          <w:sz w:val="22"/>
          <w:szCs w:val="20"/>
        </w:rPr>
      </w:pPr>
      <w:r w:rsidRPr="00D63C5F">
        <w:rPr>
          <w:rFonts w:ascii="Arial" w:hAnsi="Arial" w:cs="Arial"/>
          <w:b/>
          <w:color w:val="404040" w:themeColor="text1" w:themeTint="BF"/>
          <w:sz w:val="22"/>
          <w:szCs w:val="20"/>
        </w:rPr>
        <w:t>19</w:t>
      </w:r>
      <w:r w:rsidRPr="00D63C5F">
        <w:rPr>
          <w:rFonts w:ascii="Arial" w:hAnsi="Arial" w:cs="Arial"/>
          <w:b/>
          <w:color w:val="404040" w:themeColor="text1" w:themeTint="BF"/>
          <w:sz w:val="22"/>
          <w:szCs w:val="20"/>
          <w:vertAlign w:val="superscript"/>
        </w:rPr>
        <w:t>th</w:t>
      </w:r>
      <w:r w:rsidRPr="00D63C5F">
        <w:rPr>
          <w:rFonts w:ascii="Arial" w:hAnsi="Arial" w:cs="Arial"/>
          <w:b/>
          <w:color w:val="404040" w:themeColor="text1" w:themeTint="BF"/>
          <w:sz w:val="22"/>
          <w:szCs w:val="20"/>
        </w:rPr>
        <w:t xml:space="preserve"> September 2018, Cloth Hall Court,</w:t>
      </w:r>
      <w:r w:rsidR="00774F80" w:rsidRPr="00D63C5F">
        <w:rPr>
          <w:rFonts w:ascii="Arial" w:hAnsi="Arial" w:cs="Arial"/>
          <w:b/>
          <w:color w:val="404040" w:themeColor="text1" w:themeTint="BF"/>
          <w:sz w:val="22"/>
          <w:szCs w:val="20"/>
        </w:rPr>
        <w:t xml:space="preserve"> Leeds</w:t>
      </w:r>
    </w:p>
    <w:p w14:paraId="15F20C26" w14:textId="77777777" w:rsidR="00E70660" w:rsidRPr="00AF7DFF" w:rsidRDefault="00E70660" w:rsidP="00E70660">
      <w:pPr>
        <w:pStyle w:val="BodyTextIndent"/>
        <w:jc w:val="both"/>
        <w:rPr>
          <w:rFonts w:ascii="Arial" w:hAnsi="Arial" w:cs="Arial"/>
          <w:color w:val="404040" w:themeColor="text1" w:themeTint="BF"/>
          <w:sz w:val="20"/>
          <w:szCs w:val="20"/>
        </w:rPr>
      </w:pPr>
    </w:p>
    <w:p w14:paraId="01C8C6E7" w14:textId="77777777" w:rsidR="00F00EE8" w:rsidRPr="00AF7DFF" w:rsidRDefault="00F00EE8" w:rsidP="00E70660">
      <w:pPr>
        <w:pStyle w:val="BodyTextIndent"/>
        <w:jc w:val="both"/>
        <w:rPr>
          <w:rFonts w:ascii="Arial" w:hAnsi="Arial" w:cs="Arial"/>
          <w:color w:val="00966C"/>
          <w:szCs w:val="20"/>
        </w:rPr>
      </w:pPr>
    </w:p>
    <w:p w14:paraId="0E834F22" w14:textId="77777777" w:rsidR="00E70660" w:rsidRPr="00D63C5F" w:rsidRDefault="00E70660" w:rsidP="00E70660">
      <w:pPr>
        <w:pStyle w:val="BodyTextIndent"/>
        <w:jc w:val="both"/>
        <w:rPr>
          <w:rFonts w:ascii="Arial" w:hAnsi="Arial" w:cs="Arial"/>
          <w:b/>
          <w:color w:val="00966C"/>
          <w:sz w:val="22"/>
          <w:szCs w:val="20"/>
        </w:rPr>
      </w:pPr>
      <w:r w:rsidRPr="00D63C5F">
        <w:rPr>
          <w:rFonts w:ascii="Arial" w:hAnsi="Arial" w:cs="Arial"/>
          <w:b/>
          <w:color w:val="00966C"/>
          <w:sz w:val="22"/>
          <w:szCs w:val="20"/>
        </w:rPr>
        <w:t>Contact Details</w:t>
      </w:r>
      <w:r w:rsidR="00EA7537" w:rsidRPr="00D63C5F">
        <w:rPr>
          <w:rFonts w:ascii="Arial" w:hAnsi="Arial" w:cs="Arial"/>
          <w:b/>
          <w:color w:val="00966C"/>
          <w:sz w:val="22"/>
          <w:szCs w:val="20"/>
        </w:rPr>
        <w:t>:</w:t>
      </w:r>
    </w:p>
    <w:p w14:paraId="5E7F7C35" w14:textId="77777777" w:rsidR="00E70660" w:rsidRPr="00AF7DFF" w:rsidRDefault="00E70660" w:rsidP="00E70660">
      <w:pPr>
        <w:pStyle w:val="BodyTextIndent"/>
        <w:jc w:val="both"/>
        <w:rPr>
          <w:rFonts w:ascii="Arial" w:hAnsi="Arial" w:cs="Arial"/>
          <w:color w:val="404040" w:themeColor="text1" w:themeTint="BF"/>
          <w:sz w:val="20"/>
          <w:szCs w:val="20"/>
        </w:rPr>
      </w:pP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5292"/>
        <w:gridCol w:w="2929"/>
      </w:tblGrid>
      <w:tr w:rsidR="00EA7537" w:rsidRPr="00AF7DFF" w14:paraId="4378E21C" w14:textId="77777777" w:rsidTr="006B6057">
        <w:tc>
          <w:tcPr>
            <w:tcW w:w="2694" w:type="dxa"/>
          </w:tcPr>
          <w:p w14:paraId="5BCCD837" w14:textId="77777777" w:rsidR="00E70660" w:rsidRPr="00AF7DFF" w:rsidRDefault="00E70660" w:rsidP="006B6057">
            <w:pPr>
              <w:pStyle w:val="BodyTextIndent"/>
              <w:rPr>
                <w:rFonts w:ascii="Arial" w:hAnsi="Arial" w:cs="Arial"/>
                <w:color w:val="404040" w:themeColor="text1" w:themeTint="BF"/>
                <w:sz w:val="20"/>
                <w:szCs w:val="20"/>
              </w:rPr>
            </w:pPr>
            <w:r w:rsidRPr="00AF7DFF">
              <w:rPr>
                <w:rFonts w:ascii="Arial" w:hAnsi="Arial" w:cs="Arial"/>
                <w:color w:val="404040" w:themeColor="text1" w:themeTint="BF"/>
                <w:sz w:val="20"/>
                <w:szCs w:val="20"/>
              </w:rPr>
              <w:t xml:space="preserve">Company Name: </w:t>
            </w:r>
          </w:p>
          <w:p w14:paraId="5C8FA373" w14:textId="77777777" w:rsidR="00E70660" w:rsidRPr="00AF7DFF" w:rsidRDefault="00E70660" w:rsidP="006B6057">
            <w:pPr>
              <w:pStyle w:val="BodyTextIndent"/>
              <w:rPr>
                <w:rFonts w:ascii="Arial" w:hAnsi="Arial" w:cs="Arial"/>
                <w:color w:val="404040" w:themeColor="text1" w:themeTint="BF"/>
                <w:sz w:val="20"/>
                <w:szCs w:val="20"/>
              </w:rPr>
            </w:pPr>
          </w:p>
        </w:tc>
        <w:tc>
          <w:tcPr>
            <w:tcW w:w="8221" w:type="dxa"/>
            <w:gridSpan w:val="2"/>
          </w:tcPr>
          <w:p w14:paraId="0D7E5B15" w14:textId="77777777" w:rsidR="00E70660" w:rsidRPr="00AF7DFF" w:rsidRDefault="00E70660" w:rsidP="006B6057">
            <w:pPr>
              <w:pStyle w:val="BodyTextIndent"/>
              <w:jc w:val="both"/>
              <w:rPr>
                <w:rFonts w:ascii="Arial" w:hAnsi="Arial" w:cs="Arial"/>
                <w:color w:val="404040" w:themeColor="text1" w:themeTint="BF"/>
                <w:sz w:val="20"/>
                <w:szCs w:val="20"/>
              </w:rPr>
            </w:pPr>
          </w:p>
        </w:tc>
      </w:tr>
      <w:tr w:rsidR="00EA7537" w:rsidRPr="00AF7DFF" w14:paraId="62095C38" w14:textId="77777777" w:rsidTr="006B6057">
        <w:tc>
          <w:tcPr>
            <w:tcW w:w="2694" w:type="dxa"/>
          </w:tcPr>
          <w:p w14:paraId="0F872FD4" w14:textId="77777777" w:rsidR="00E70660" w:rsidRPr="00AF7DFF" w:rsidRDefault="00E70660" w:rsidP="006B6057">
            <w:pPr>
              <w:pStyle w:val="BodyTextIndent"/>
              <w:rPr>
                <w:rFonts w:ascii="Arial" w:hAnsi="Arial" w:cs="Arial"/>
                <w:color w:val="404040" w:themeColor="text1" w:themeTint="BF"/>
                <w:sz w:val="20"/>
                <w:szCs w:val="20"/>
              </w:rPr>
            </w:pPr>
            <w:r w:rsidRPr="00AF7DFF">
              <w:rPr>
                <w:rFonts w:ascii="Arial" w:hAnsi="Arial" w:cs="Arial"/>
                <w:color w:val="404040" w:themeColor="text1" w:themeTint="BF"/>
                <w:sz w:val="20"/>
                <w:szCs w:val="20"/>
              </w:rPr>
              <w:t>Company Address:</w:t>
            </w:r>
          </w:p>
          <w:p w14:paraId="5042A1D2" w14:textId="77777777" w:rsidR="00E70660" w:rsidRPr="00AF7DFF" w:rsidRDefault="00E70660" w:rsidP="006B6057">
            <w:pPr>
              <w:pStyle w:val="BodyTextIndent"/>
              <w:rPr>
                <w:rFonts w:ascii="Arial" w:hAnsi="Arial" w:cs="Arial"/>
                <w:color w:val="404040" w:themeColor="text1" w:themeTint="BF"/>
                <w:sz w:val="20"/>
                <w:szCs w:val="20"/>
              </w:rPr>
            </w:pPr>
          </w:p>
        </w:tc>
        <w:tc>
          <w:tcPr>
            <w:tcW w:w="8221" w:type="dxa"/>
            <w:gridSpan w:val="2"/>
          </w:tcPr>
          <w:p w14:paraId="2746CBE8" w14:textId="77777777" w:rsidR="00E70660" w:rsidRPr="00AF7DFF" w:rsidRDefault="00E70660" w:rsidP="006B6057">
            <w:pPr>
              <w:pStyle w:val="BodyTextIndent"/>
              <w:jc w:val="both"/>
              <w:rPr>
                <w:rFonts w:ascii="Arial" w:hAnsi="Arial" w:cs="Arial"/>
                <w:color w:val="404040" w:themeColor="text1" w:themeTint="BF"/>
                <w:sz w:val="20"/>
                <w:szCs w:val="20"/>
              </w:rPr>
            </w:pPr>
          </w:p>
        </w:tc>
      </w:tr>
      <w:tr w:rsidR="00EA7537" w:rsidRPr="00AF7DFF" w14:paraId="45B0CBD4" w14:textId="77777777" w:rsidTr="006B6057">
        <w:trPr>
          <w:trHeight w:val="405"/>
        </w:trPr>
        <w:tc>
          <w:tcPr>
            <w:tcW w:w="2694" w:type="dxa"/>
            <w:vMerge w:val="restart"/>
          </w:tcPr>
          <w:p w14:paraId="1C23C17D" w14:textId="77777777" w:rsidR="00E70660" w:rsidRPr="00AF7DFF" w:rsidRDefault="00E70660" w:rsidP="006B6057">
            <w:pPr>
              <w:pStyle w:val="BodyTextIndent"/>
              <w:rPr>
                <w:rFonts w:ascii="Arial" w:hAnsi="Arial" w:cs="Arial"/>
                <w:color w:val="404040" w:themeColor="text1" w:themeTint="BF"/>
                <w:sz w:val="20"/>
                <w:szCs w:val="20"/>
              </w:rPr>
            </w:pPr>
            <w:r w:rsidRPr="00AF7DFF">
              <w:rPr>
                <w:rFonts w:ascii="Arial" w:hAnsi="Arial" w:cs="Arial"/>
                <w:color w:val="404040" w:themeColor="text1" w:themeTint="BF"/>
                <w:sz w:val="20"/>
                <w:szCs w:val="20"/>
              </w:rPr>
              <w:t>Contact for all Correspondence:</w:t>
            </w:r>
          </w:p>
          <w:p w14:paraId="22C29687" w14:textId="77777777" w:rsidR="00E70660" w:rsidRPr="00AF7DFF" w:rsidRDefault="00E70660" w:rsidP="006B6057">
            <w:pPr>
              <w:pStyle w:val="BodyTextIndent"/>
              <w:jc w:val="both"/>
              <w:rPr>
                <w:rFonts w:ascii="Arial" w:hAnsi="Arial" w:cs="Arial"/>
                <w:color w:val="404040" w:themeColor="text1" w:themeTint="BF"/>
                <w:sz w:val="20"/>
                <w:szCs w:val="20"/>
              </w:rPr>
            </w:pPr>
          </w:p>
        </w:tc>
        <w:tc>
          <w:tcPr>
            <w:tcW w:w="5292" w:type="dxa"/>
          </w:tcPr>
          <w:p w14:paraId="1E1582C6" w14:textId="77777777" w:rsidR="00E70660" w:rsidRPr="00AF7DFF" w:rsidRDefault="00E70660" w:rsidP="006B6057">
            <w:pPr>
              <w:pStyle w:val="BodyTextIndent"/>
              <w:jc w:val="both"/>
              <w:rPr>
                <w:rFonts w:ascii="Arial" w:hAnsi="Arial" w:cs="Arial"/>
                <w:color w:val="404040" w:themeColor="text1" w:themeTint="BF"/>
                <w:sz w:val="20"/>
                <w:szCs w:val="20"/>
              </w:rPr>
            </w:pPr>
            <w:r w:rsidRPr="00AF7DFF">
              <w:rPr>
                <w:rFonts w:ascii="Arial" w:hAnsi="Arial" w:cs="Arial"/>
                <w:color w:val="404040" w:themeColor="text1" w:themeTint="BF"/>
                <w:sz w:val="20"/>
                <w:szCs w:val="20"/>
              </w:rPr>
              <w:t>Name:</w:t>
            </w:r>
          </w:p>
        </w:tc>
        <w:tc>
          <w:tcPr>
            <w:tcW w:w="2929" w:type="dxa"/>
          </w:tcPr>
          <w:p w14:paraId="3A46B594" w14:textId="77777777" w:rsidR="00E70660" w:rsidRPr="00AF7DFF" w:rsidRDefault="00E70660" w:rsidP="006B6057">
            <w:pPr>
              <w:pStyle w:val="BodyTextIndent"/>
              <w:jc w:val="both"/>
              <w:rPr>
                <w:rFonts w:ascii="Arial" w:hAnsi="Arial" w:cs="Arial"/>
                <w:color w:val="404040" w:themeColor="text1" w:themeTint="BF"/>
                <w:sz w:val="20"/>
                <w:szCs w:val="20"/>
              </w:rPr>
            </w:pPr>
            <w:r w:rsidRPr="00AF7DFF">
              <w:rPr>
                <w:rFonts w:ascii="Arial" w:hAnsi="Arial" w:cs="Arial"/>
                <w:color w:val="404040" w:themeColor="text1" w:themeTint="BF"/>
                <w:sz w:val="20"/>
                <w:szCs w:val="20"/>
              </w:rPr>
              <w:t>Tel:</w:t>
            </w:r>
          </w:p>
        </w:tc>
      </w:tr>
      <w:tr w:rsidR="00EA7537" w:rsidRPr="00AF7DFF" w14:paraId="2C429F1C" w14:textId="77777777" w:rsidTr="006B6057">
        <w:trPr>
          <w:trHeight w:val="405"/>
        </w:trPr>
        <w:tc>
          <w:tcPr>
            <w:tcW w:w="2694" w:type="dxa"/>
            <w:vMerge/>
          </w:tcPr>
          <w:p w14:paraId="2A884E6C" w14:textId="77777777" w:rsidR="00E70660" w:rsidRPr="00AF7DFF" w:rsidRDefault="00E70660" w:rsidP="006B6057">
            <w:pPr>
              <w:pStyle w:val="BodyTextIndent"/>
              <w:rPr>
                <w:rFonts w:ascii="Arial" w:hAnsi="Arial" w:cs="Arial"/>
                <w:color w:val="404040" w:themeColor="text1" w:themeTint="BF"/>
                <w:sz w:val="20"/>
                <w:szCs w:val="20"/>
              </w:rPr>
            </w:pPr>
          </w:p>
        </w:tc>
        <w:tc>
          <w:tcPr>
            <w:tcW w:w="5292" w:type="dxa"/>
          </w:tcPr>
          <w:p w14:paraId="4A3546DF" w14:textId="77777777" w:rsidR="00E70660" w:rsidRPr="00AF7DFF" w:rsidRDefault="00E70660" w:rsidP="006B6057">
            <w:pPr>
              <w:pStyle w:val="BodyTextIndent"/>
              <w:jc w:val="both"/>
              <w:rPr>
                <w:rFonts w:ascii="Arial" w:hAnsi="Arial" w:cs="Arial"/>
                <w:color w:val="404040" w:themeColor="text1" w:themeTint="BF"/>
                <w:sz w:val="20"/>
                <w:szCs w:val="20"/>
              </w:rPr>
            </w:pPr>
            <w:r w:rsidRPr="00AF7DFF">
              <w:rPr>
                <w:rFonts w:ascii="Arial" w:hAnsi="Arial" w:cs="Arial"/>
                <w:color w:val="404040" w:themeColor="text1" w:themeTint="BF"/>
                <w:sz w:val="20"/>
                <w:szCs w:val="20"/>
              </w:rPr>
              <w:t>Email:</w:t>
            </w:r>
          </w:p>
        </w:tc>
        <w:tc>
          <w:tcPr>
            <w:tcW w:w="2929" w:type="dxa"/>
          </w:tcPr>
          <w:p w14:paraId="78ECB758" w14:textId="77777777" w:rsidR="00E70660" w:rsidRPr="00AF7DFF" w:rsidRDefault="00E70660" w:rsidP="006B6057">
            <w:pPr>
              <w:pStyle w:val="BodyTextIndent"/>
              <w:jc w:val="both"/>
              <w:rPr>
                <w:rFonts w:ascii="Arial" w:hAnsi="Arial" w:cs="Arial"/>
                <w:color w:val="404040" w:themeColor="text1" w:themeTint="BF"/>
                <w:sz w:val="20"/>
                <w:szCs w:val="20"/>
              </w:rPr>
            </w:pPr>
          </w:p>
        </w:tc>
      </w:tr>
    </w:tbl>
    <w:p w14:paraId="12DEBDA1" w14:textId="77777777" w:rsidR="00E70660" w:rsidRPr="00AF7DFF" w:rsidRDefault="00E70660" w:rsidP="00E70660">
      <w:pPr>
        <w:pStyle w:val="BodyTextIndent"/>
        <w:jc w:val="both"/>
        <w:rPr>
          <w:rFonts w:ascii="Arial" w:hAnsi="Arial" w:cs="Arial"/>
          <w:b/>
          <w:color w:val="404040" w:themeColor="text1" w:themeTint="BF"/>
          <w:sz w:val="20"/>
          <w:szCs w:val="20"/>
        </w:rPr>
      </w:pPr>
    </w:p>
    <w:p w14:paraId="061D95C5" w14:textId="6CF740BB" w:rsidR="00774F80" w:rsidRPr="00D63C5F" w:rsidRDefault="00D63C5F" w:rsidP="00D63C5F">
      <w:pPr>
        <w:pStyle w:val="Header"/>
        <w:tabs>
          <w:tab w:val="clear" w:pos="4153"/>
          <w:tab w:val="clear" w:pos="8306"/>
        </w:tabs>
        <w:spacing w:after="120"/>
        <w:rPr>
          <w:b/>
          <w:color w:val="000000" w:themeColor="text1"/>
          <w:sz w:val="32"/>
          <w:szCs w:val="32"/>
        </w:rPr>
      </w:pPr>
      <w:r w:rsidRPr="00D63C5F">
        <w:rPr>
          <w:color w:val="000000" w:themeColor="text1"/>
          <w:sz w:val="20"/>
        </w:rPr>
        <w:t>Please note that stands will be allocated on a first come, first served basis. You will be sent information on access and set-up approximately one month before the date of the conference.</w:t>
      </w:r>
    </w:p>
    <w:p w14:paraId="38075699" w14:textId="77777777" w:rsidR="002F7BE7" w:rsidRPr="00AF7DFF" w:rsidRDefault="002F7BE7" w:rsidP="00E70660">
      <w:pPr>
        <w:pStyle w:val="BodyTextIndent"/>
        <w:jc w:val="both"/>
        <w:rPr>
          <w:rFonts w:ascii="Arial" w:hAnsi="Arial" w:cs="Arial"/>
          <w:b/>
          <w:color w:val="404040" w:themeColor="text1" w:themeTint="BF"/>
          <w:sz w:val="20"/>
          <w:szCs w:val="20"/>
        </w:rPr>
      </w:pPr>
    </w:p>
    <w:tbl>
      <w:tblPr>
        <w:tblW w:w="10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4"/>
        <w:gridCol w:w="850"/>
        <w:gridCol w:w="1420"/>
        <w:gridCol w:w="1702"/>
      </w:tblGrid>
      <w:tr w:rsidR="00EA7537" w:rsidRPr="00AF7DFF" w14:paraId="0BB03C38" w14:textId="77777777" w:rsidTr="00B36CDA">
        <w:trPr>
          <w:cantSplit/>
        </w:trPr>
        <w:tc>
          <w:tcPr>
            <w:tcW w:w="7794" w:type="dxa"/>
            <w:gridSpan w:val="2"/>
            <w:tcBorders>
              <w:top w:val="single" w:sz="4" w:space="0" w:color="auto"/>
              <w:left w:val="single" w:sz="4" w:space="0" w:color="auto"/>
              <w:bottom w:val="single" w:sz="4" w:space="0" w:color="auto"/>
              <w:right w:val="single" w:sz="4" w:space="0" w:color="auto"/>
            </w:tcBorders>
          </w:tcPr>
          <w:p w14:paraId="0C91EF9F" w14:textId="77777777" w:rsidR="00CB1EC3" w:rsidRPr="00D63C5F" w:rsidRDefault="00CB1EC3" w:rsidP="00B36CDA">
            <w:pPr>
              <w:spacing w:line="280" w:lineRule="exact"/>
              <w:rPr>
                <w:b/>
                <w:bCs/>
                <w:color w:val="00966C"/>
                <w:szCs w:val="20"/>
              </w:rPr>
            </w:pPr>
            <w:r w:rsidRPr="00D63C5F">
              <w:rPr>
                <w:b/>
                <w:bCs/>
                <w:color w:val="00966C"/>
                <w:szCs w:val="20"/>
              </w:rPr>
              <w:t>Fees</w:t>
            </w:r>
            <w:r w:rsidR="00EA7537" w:rsidRPr="00D63C5F">
              <w:rPr>
                <w:b/>
                <w:bCs/>
                <w:color w:val="00966C"/>
                <w:szCs w:val="20"/>
              </w:rPr>
              <w:t>:</w:t>
            </w:r>
          </w:p>
          <w:p w14:paraId="55A2578A" w14:textId="77777777" w:rsidR="00CB1EC3" w:rsidRPr="00AF7DFF" w:rsidRDefault="00CB1EC3" w:rsidP="00B36CDA">
            <w:pPr>
              <w:spacing w:line="280" w:lineRule="exact"/>
              <w:rPr>
                <w:b/>
                <w:bCs/>
                <w:color w:val="404040" w:themeColor="text1" w:themeTint="BF"/>
                <w:sz w:val="20"/>
                <w:szCs w:val="20"/>
              </w:rPr>
            </w:pPr>
          </w:p>
        </w:tc>
        <w:tc>
          <w:tcPr>
            <w:tcW w:w="1420" w:type="dxa"/>
            <w:tcBorders>
              <w:top w:val="single" w:sz="4" w:space="0" w:color="auto"/>
              <w:left w:val="single" w:sz="4" w:space="0" w:color="auto"/>
              <w:bottom w:val="single" w:sz="4" w:space="0" w:color="auto"/>
              <w:right w:val="single" w:sz="4" w:space="0" w:color="auto"/>
            </w:tcBorders>
          </w:tcPr>
          <w:p w14:paraId="50052C7D" w14:textId="77777777" w:rsidR="00CB1EC3" w:rsidRPr="00AF7DFF" w:rsidRDefault="00CB1EC3" w:rsidP="00B36CDA">
            <w:pPr>
              <w:spacing w:line="280" w:lineRule="exact"/>
              <w:rPr>
                <w:b/>
                <w:bCs/>
                <w:color w:val="404040" w:themeColor="text1" w:themeTint="BF"/>
                <w:sz w:val="20"/>
                <w:szCs w:val="20"/>
              </w:rPr>
            </w:pPr>
            <w:r w:rsidRPr="00AF7DFF">
              <w:rPr>
                <w:b/>
                <w:bCs/>
                <w:color w:val="404040" w:themeColor="text1" w:themeTint="BF"/>
                <w:sz w:val="20"/>
                <w:szCs w:val="20"/>
              </w:rPr>
              <w:t>Rates</w:t>
            </w:r>
          </w:p>
          <w:p w14:paraId="71888BB4" w14:textId="77777777" w:rsidR="00CB1EC3" w:rsidRPr="00AF7DFF" w:rsidRDefault="00CB1EC3" w:rsidP="00B36CDA">
            <w:pPr>
              <w:spacing w:line="280" w:lineRule="exact"/>
              <w:rPr>
                <w:b/>
                <w:bCs/>
                <w:color w:val="404040" w:themeColor="text1" w:themeTint="BF"/>
                <w:sz w:val="20"/>
                <w:szCs w:val="20"/>
              </w:rPr>
            </w:pPr>
            <w:r w:rsidRPr="00AF7DFF">
              <w:rPr>
                <w:bCs/>
                <w:color w:val="404040" w:themeColor="text1" w:themeTint="BF"/>
                <w:sz w:val="20"/>
                <w:szCs w:val="20"/>
              </w:rPr>
              <w:t>(exc. VAT)</w:t>
            </w:r>
          </w:p>
        </w:tc>
        <w:tc>
          <w:tcPr>
            <w:tcW w:w="1702" w:type="dxa"/>
            <w:tcBorders>
              <w:top w:val="single" w:sz="4" w:space="0" w:color="auto"/>
              <w:left w:val="single" w:sz="4" w:space="0" w:color="auto"/>
              <w:bottom w:val="single" w:sz="4" w:space="0" w:color="auto"/>
              <w:right w:val="single" w:sz="4" w:space="0" w:color="auto"/>
            </w:tcBorders>
          </w:tcPr>
          <w:p w14:paraId="1E645F7F" w14:textId="77777777" w:rsidR="00CB1EC3" w:rsidRPr="00AF7DFF" w:rsidRDefault="00CB1EC3" w:rsidP="00B36CDA">
            <w:pPr>
              <w:spacing w:line="280" w:lineRule="exact"/>
              <w:rPr>
                <w:b/>
                <w:bCs/>
                <w:color w:val="404040" w:themeColor="text1" w:themeTint="BF"/>
                <w:sz w:val="20"/>
                <w:szCs w:val="20"/>
              </w:rPr>
            </w:pPr>
            <w:r w:rsidRPr="00AF7DFF">
              <w:rPr>
                <w:b/>
                <w:bCs/>
                <w:color w:val="404040" w:themeColor="text1" w:themeTint="BF"/>
                <w:sz w:val="20"/>
                <w:szCs w:val="20"/>
              </w:rPr>
              <w:t>Quantity</w:t>
            </w:r>
          </w:p>
        </w:tc>
      </w:tr>
      <w:tr w:rsidR="00EA7537" w:rsidRPr="00AF7DFF" w14:paraId="127DC7C1" w14:textId="77777777" w:rsidTr="00B36CDA">
        <w:trPr>
          <w:cantSplit/>
          <w:trHeight w:val="552"/>
        </w:trPr>
        <w:tc>
          <w:tcPr>
            <w:tcW w:w="7794" w:type="dxa"/>
            <w:gridSpan w:val="2"/>
            <w:tcBorders>
              <w:top w:val="single" w:sz="4" w:space="0" w:color="auto"/>
              <w:left w:val="single" w:sz="4" w:space="0" w:color="auto"/>
              <w:right w:val="single" w:sz="4" w:space="0" w:color="auto"/>
            </w:tcBorders>
          </w:tcPr>
          <w:p w14:paraId="0302E2D9" w14:textId="77777777" w:rsidR="00774F80" w:rsidRPr="00AF7DFF" w:rsidRDefault="00774F80" w:rsidP="002F7BE7">
            <w:pPr>
              <w:rPr>
                <w:b/>
                <w:color w:val="404040" w:themeColor="text1" w:themeTint="BF"/>
                <w:sz w:val="20"/>
                <w:szCs w:val="20"/>
              </w:rPr>
            </w:pPr>
            <w:r w:rsidRPr="00AF7DFF">
              <w:rPr>
                <w:b/>
                <w:color w:val="404040" w:themeColor="text1" w:themeTint="BF"/>
                <w:sz w:val="20"/>
                <w:szCs w:val="20"/>
              </w:rPr>
              <w:t>Package 1</w:t>
            </w:r>
            <w:r w:rsidR="002A7789">
              <w:rPr>
                <w:b/>
                <w:color w:val="404040" w:themeColor="text1" w:themeTint="BF"/>
                <w:sz w:val="20"/>
                <w:szCs w:val="20"/>
              </w:rPr>
              <w:t xml:space="preserve"> </w:t>
            </w:r>
          </w:p>
          <w:p w14:paraId="20C562A5" w14:textId="77777777" w:rsidR="00774F80" w:rsidRPr="00AF7DFF" w:rsidRDefault="00774F80" w:rsidP="002F7BE7">
            <w:pPr>
              <w:rPr>
                <w:b/>
                <w:color w:val="404040" w:themeColor="text1" w:themeTint="BF"/>
                <w:sz w:val="20"/>
                <w:szCs w:val="20"/>
              </w:rPr>
            </w:pPr>
          </w:p>
          <w:p w14:paraId="4F66162E" w14:textId="17BE28AF" w:rsidR="00774F80" w:rsidRPr="00AF7DFF" w:rsidRDefault="002E51BE" w:rsidP="002E51BE">
            <w:pPr>
              <w:pStyle w:val="BodyTextIndent"/>
              <w:numPr>
                <w:ilvl w:val="0"/>
                <w:numId w:val="3"/>
              </w:numPr>
              <w:jc w:val="both"/>
              <w:rPr>
                <w:rFonts w:ascii="Arial" w:hAnsi="Arial" w:cs="Arial"/>
                <w:color w:val="404040" w:themeColor="text1" w:themeTint="BF"/>
                <w:sz w:val="20"/>
                <w:szCs w:val="20"/>
              </w:rPr>
            </w:pPr>
            <w:r w:rsidRPr="00AF7DFF">
              <w:rPr>
                <w:rFonts w:ascii="Arial" w:hAnsi="Arial" w:cs="Arial"/>
                <w:color w:val="404040" w:themeColor="text1" w:themeTint="BF"/>
                <w:sz w:val="20"/>
                <w:szCs w:val="20"/>
              </w:rPr>
              <w:t>3m by 2m exhibition s</w:t>
            </w:r>
            <w:r w:rsidR="00774F80" w:rsidRPr="00AF7DFF">
              <w:rPr>
                <w:rFonts w:ascii="Arial" w:hAnsi="Arial" w:cs="Arial"/>
                <w:color w:val="404040" w:themeColor="text1" w:themeTint="BF"/>
                <w:sz w:val="20"/>
                <w:szCs w:val="20"/>
              </w:rPr>
              <w:t xml:space="preserve">pace </w:t>
            </w:r>
            <w:r w:rsidR="00335BA3">
              <w:rPr>
                <w:rFonts w:ascii="Arial" w:hAnsi="Arial" w:cs="Arial"/>
                <w:color w:val="404040" w:themeColor="text1" w:themeTint="BF"/>
                <w:sz w:val="20"/>
                <w:szCs w:val="20"/>
              </w:rPr>
              <w:t>in the breakout hall</w:t>
            </w:r>
          </w:p>
          <w:p w14:paraId="1A6DC312" w14:textId="77777777" w:rsidR="00774F80" w:rsidRPr="00AF7DFF" w:rsidRDefault="00774F80" w:rsidP="00774F80">
            <w:pPr>
              <w:pStyle w:val="BodyTextIndent"/>
              <w:numPr>
                <w:ilvl w:val="0"/>
                <w:numId w:val="3"/>
              </w:numPr>
              <w:jc w:val="both"/>
              <w:rPr>
                <w:rFonts w:ascii="Arial" w:hAnsi="Arial" w:cs="Arial"/>
                <w:color w:val="404040" w:themeColor="text1" w:themeTint="BF"/>
                <w:sz w:val="20"/>
                <w:szCs w:val="20"/>
              </w:rPr>
            </w:pPr>
            <w:r w:rsidRPr="00AF7DFF">
              <w:rPr>
                <w:rFonts w:ascii="Arial" w:hAnsi="Arial" w:cs="Arial"/>
                <w:color w:val="404040" w:themeColor="text1" w:themeTint="BF"/>
                <w:sz w:val="20"/>
                <w:szCs w:val="20"/>
              </w:rPr>
              <w:t>1 trestle table and 2 chairs</w:t>
            </w:r>
          </w:p>
          <w:p w14:paraId="7FE153A4" w14:textId="77777777" w:rsidR="00774F80" w:rsidRPr="00AF7DFF" w:rsidRDefault="00DA7658" w:rsidP="00774F80">
            <w:pPr>
              <w:pStyle w:val="BodyTextIndent"/>
              <w:numPr>
                <w:ilvl w:val="0"/>
                <w:numId w:val="3"/>
              </w:numPr>
              <w:jc w:val="both"/>
              <w:rPr>
                <w:rFonts w:ascii="Arial" w:hAnsi="Arial" w:cs="Arial"/>
                <w:color w:val="404040" w:themeColor="text1" w:themeTint="BF"/>
                <w:sz w:val="20"/>
                <w:szCs w:val="20"/>
              </w:rPr>
            </w:pPr>
            <w:r w:rsidRPr="00AF7DFF">
              <w:rPr>
                <w:rFonts w:ascii="Arial" w:hAnsi="Arial" w:cs="Arial"/>
                <w:color w:val="404040" w:themeColor="text1" w:themeTint="BF"/>
                <w:sz w:val="20"/>
                <w:szCs w:val="20"/>
              </w:rPr>
              <w:t>1 delegate</w:t>
            </w:r>
            <w:r w:rsidR="00F05AAE" w:rsidRPr="00AF7DFF">
              <w:rPr>
                <w:rFonts w:ascii="Arial" w:hAnsi="Arial" w:cs="Arial"/>
                <w:color w:val="404040" w:themeColor="text1" w:themeTint="BF"/>
                <w:sz w:val="20"/>
                <w:szCs w:val="20"/>
              </w:rPr>
              <w:t xml:space="preserve"> (rate £320)</w:t>
            </w:r>
          </w:p>
          <w:p w14:paraId="0252AD13" w14:textId="77777777" w:rsidR="00774F80" w:rsidRPr="00AF7DFF" w:rsidRDefault="00774F80" w:rsidP="002F7BE7">
            <w:pPr>
              <w:rPr>
                <w:color w:val="404040" w:themeColor="text1" w:themeTint="BF"/>
                <w:sz w:val="20"/>
                <w:szCs w:val="20"/>
              </w:rPr>
            </w:pPr>
          </w:p>
        </w:tc>
        <w:tc>
          <w:tcPr>
            <w:tcW w:w="1420" w:type="dxa"/>
            <w:tcBorders>
              <w:top w:val="single" w:sz="4" w:space="0" w:color="auto"/>
              <w:left w:val="single" w:sz="4" w:space="0" w:color="auto"/>
              <w:right w:val="single" w:sz="4" w:space="0" w:color="auto"/>
            </w:tcBorders>
          </w:tcPr>
          <w:p w14:paraId="38C653FF" w14:textId="77777777" w:rsidR="00774F80" w:rsidRPr="00AF7DFF" w:rsidRDefault="00774F80" w:rsidP="00F00EE8">
            <w:pPr>
              <w:rPr>
                <w:b/>
                <w:bCs/>
                <w:color w:val="FF0000"/>
                <w:sz w:val="20"/>
                <w:szCs w:val="20"/>
              </w:rPr>
            </w:pPr>
          </w:p>
          <w:p w14:paraId="2B9129EB" w14:textId="77777777" w:rsidR="00CB1EC3" w:rsidRPr="00AF7DFF" w:rsidRDefault="00F00664" w:rsidP="002D5335">
            <w:pPr>
              <w:rPr>
                <w:b/>
                <w:bCs/>
                <w:color w:val="404040" w:themeColor="text1" w:themeTint="BF"/>
                <w:sz w:val="20"/>
                <w:szCs w:val="20"/>
              </w:rPr>
            </w:pPr>
            <w:r>
              <w:rPr>
                <w:b/>
                <w:bCs/>
                <w:color w:val="FF0000"/>
                <w:sz w:val="20"/>
                <w:szCs w:val="20"/>
              </w:rPr>
              <w:t>£795</w:t>
            </w:r>
            <w:r w:rsidR="00774F80" w:rsidRPr="00AF7DFF">
              <w:rPr>
                <w:b/>
                <w:bCs/>
                <w:color w:val="FF0000"/>
                <w:sz w:val="20"/>
                <w:szCs w:val="20"/>
              </w:rPr>
              <w:t>.00</w:t>
            </w:r>
          </w:p>
        </w:tc>
        <w:tc>
          <w:tcPr>
            <w:tcW w:w="1702" w:type="dxa"/>
            <w:tcBorders>
              <w:top w:val="single" w:sz="4" w:space="0" w:color="auto"/>
              <w:left w:val="single" w:sz="4" w:space="0" w:color="auto"/>
              <w:right w:val="single" w:sz="4" w:space="0" w:color="auto"/>
            </w:tcBorders>
          </w:tcPr>
          <w:p w14:paraId="7B01E366" w14:textId="77777777" w:rsidR="00CB1EC3" w:rsidRPr="00AF7DFF" w:rsidRDefault="00CB1EC3" w:rsidP="00B36CDA">
            <w:pPr>
              <w:jc w:val="center"/>
              <w:rPr>
                <w:b/>
                <w:bCs/>
                <w:snapToGrid w:val="0"/>
                <w:color w:val="404040" w:themeColor="text1" w:themeTint="BF"/>
                <w:sz w:val="20"/>
                <w:szCs w:val="20"/>
              </w:rPr>
            </w:pPr>
          </w:p>
        </w:tc>
      </w:tr>
      <w:tr w:rsidR="00774F80" w:rsidRPr="00AF7DFF" w14:paraId="1F1ACB3B" w14:textId="77777777" w:rsidTr="00B36CDA">
        <w:trPr>
          <w:cantSplit/>
          <w:trHeight w:val="552"/>
        </w:trPr>
        <w:tc>
          <w:tcPr>
            <w:tcW w:w="7794" w:type="dxa"/>
            <w:gridSpan w:val="2"/>
            <w:tcBorders>
              <w:top w:val="single" w:sz="4" w:space="0" w:color="auto"/>
              <w:left w:val="single" w:sz="4" w:space="0" w:color="auto"/>
              <w:right w:val="single" w:sz="4" w:space="0" w:color="auto"/>
            </w:tcBorders>
          </w:tcPr>
          <w:p w14:paraId="7E64E8CA" w14:textId="77777777" w:rsidR="00774F80" w:rsidRPr="00AF7DFF" w:rsidRDefault="00774F80" w:rsidP="002F7BE7">
            <w:pPr>
              <w:rPr>
                <w:b/>
                <w:color w:val="404040" w:themeColor="text1" w:themeTint="BF"/>
                <w:sz w:val="20"/>
                <w:szCs w:val="20"/>
              </w:rPr>
            </w:pPr>
            <w:r w:rsidRPr="00AF7DFF">
              <w:rPr>
                <w:b/>
                <w:color w:val="404040" w:themeColor="text1" w:themeTint="BF"/>
                <w:sz w:val="20"/>
                <w:szCs w:val="20"/>
              </w:rPr>
              <w:t>Package 2</w:t>
            </w:r>
          </w:p>
          <w:p w14:paraId="004377A3" w14:textId="77777777" w:rsidR="00774F80" w:rsidRPr="00AF7DFF" w:rsidRDefault="00774F80" w:rsidP="002F7BE7">
            <w:pPr>
              <w:rPr>
                <w:b/>
                <w:color w:val="404040" w:themeColor="text1" w:themeTint="BF"/>
                <w:sz w:val="20"/>
                <w:szCs w:val="20"/>
              </w:rPr>
            </w:pPr>
          </w:p>
          <w:p w14:paraId="37514B35" w14:textId="77777777" w:rsidR="00774F80" w:rsidRPr="00AF7DFF" w:rsidRDefault="00F05AAE" w:rsidP="00774F80">
            <w:pPr>
              <w:pStyle w:val="Default"/>
              <w:numPr>
                <w:ilvl w:val="0"/>
                <w:numId w:val="2"/>
              </w:numPr>
              <w:rPr>
                <w:rFonts w:ascii="Arial" w:hAnsi="Arial" w:cs="Arial"/>
                <w:color w:val="404040" w:themeColor="text1" w:themeTint="BF"/>
                <w:sz w:val="20"/>
                <w:szCs w:val="20"/>
              </w:rPr>
            </w:pPr>
            <w:r w:rsidRPr="00AF7DFF">
              <w:rPr>
                <w:rFonts w:ascii="Arial" w:hAnsi="Arial" w:cs="Arial"/>
                <w:color w:val="404040" w:themeColor="text1" w:themeTint="BF"/>
                <w:sz w:val="20"/>
                <w:szCs w:val="20"/>
              </w:rPr>
              <w:t>2</w:t>
            </w:r>
            <w:r w:rsidR="002A7789">
              <w:rPr>
                <w:rFonts w:ascii="Arial" w:hAnsi="Arial" w:cs="Arial"/>
                <w:color w:val="404040" w:themeColor="text1" w:themeTint="BF"/>
                <w:sz w:val="20"/>
                <w:szCs w:val="20"/>
              </w:rPr>
              <w:t xml:space="preserve"> roller</w:t>
            </w:r>
            <w:r w:rsidR="00774F80" w:rsidRPr="00AF7DFF">
              <w:rPr>
                <w:rFonts w:ascii="Arial" w:hAnsi="Arial" w:cs="Arial"/>
                <w:color w:val="404040" w:themeColor="text1" w:themeTint="BF"/>
                <w:sz w:val="20"/>
                <w:szCs w:val="20"/>
              </w:rPr>
              <w:t xml:space="preserve"> banners</w:t>
            </w:r>
            <w:r w:rsidR="002E51BE" w:rsidRPr="00AF7DFF">
              <w:rPr>
                <w:rFonts w:ascii="Arial" w:hAnsi="Arial" w:cs="Arial"/>
                <w:color w:val="404040" w:themeColor="text1" w:themeTint="BF"/>
                <w:sz w:val="20"/>
                <w:szCs w:val="20"/>
              </w:rPr>
              <w:t xml:space="preserve"> (max 1m wide)</w:t>
            </w:r>
            <w:r w:rsidR="00774F80" w:rsidRPr="00AF7DFF">
              <w:rPr>
                <w:rFonts w:ascii="Arial" w:hAnsi="Arial" w:cs="Arial"/>
                <w:color w:val="404040" w:themeColor="text1" w:themeTint="BF"/>
                <w:sz w:val="20"/>
                <w:szCs w:val="20"/>
              </w:rPr>
              <w:t xml:space="preserve"> – one in the breakout area, and t</w:t>
            </w:r>
            <w:r w:rsidR="002A7789">
              <w:rPr>
                <w:rFonts w:ascii="Arial" w:hAnsi="Arial" w:cs="Arial"/>
                <w:color w:val="404040" w:themeColor="text1" w:themeTint="BF"/>
                <w:sz w:val="20"/>
                <w:szCs w:val="20"/>
              </w:rPr>
              <w:t xml:space="preserve">he other at the front of the conference room. </w:t>
            </w:r>
          </w:p>
          <w:p w14:paraId="44BF036D" w14:textId="77777777" w:rsidR="00774F80" w:rsidRPr="00AF7DFF" w:rsidRDefault="00F05AAE" w:rsidP="00774F80">
            <w:pPr>
              <w:pStyle w:val="Default"/>
              <w:numPr>
                <w:ilvl w:val="0"/>
                <w:numId w:val="2"/>
              </w:numPr>
              <w:rPr>
                <w:rFonts w:ascii="Arial" w:hAnsi="Arial" w:cs="Arial"/>
                <w:color w:val="404040" w:themeColor="text1" w:themeTint="BF"/>
                <w:sz w:val="20"/>
                <w:szCs w:val="20"/>
              </w:rPr>
            </w:pPr>
            <w:r w:rsidRPr="00AF7DFF">
              <w:rPr>
                <w:rFonts w:ascii="Arial" w:hAnsi="Arial" w:cs="Arial"/>
                <w:color w:val="404040" w:themeColor="text1" w:themeTint="BF"/>
                <w:sz w:val="20"/>
                <w:szCs w:val="20"/>
              </w:rPr>
              <w:t>1</w:t>
            </w:r>
            <w:r w:rsidR="00774F80" w:rsidRPr="00AF7DFF">
              <w:rPr>
                <w:rFonts w:ascii="Arial" w:hAnsi="Arial" w:cs="Arial"/>
                <w:color w:val="404040" w:themeColor="text1" w:themeTint="BF"/>
                <w:sz w:val="20"/>
                <w:szCs w:val="20"/>
              </w:rPr>
              <w:t xml:space="preserve"> delegate</w:t>
            </w:r>
            <w:r w:rsidRPr="00AF7DFF">
              <w:rPr>
                <w:rFonts w:ascii="Arial" w:hAnsi="Arial" w:cs="Arial"/>
                <w:color w:val="404040" w:themeColor="text1" w:themeTint="BF"/>
                <w:sz w:val="20"/>
                <w:szCs w:val="20"/>
              </w:rPr>
              <w:t xml:space="preserve"> (rate £320)</w:t>
            </w:r>
          </w:p>
          <w:p w14:paraId="6EF34649" w14:textId="77777777" w:rsidR="00774F80" w:rsidRPr="00AF7DFF" w:rsidRDefault="00774F80" w:rsidP="00774F80">
            <w:pPr>
              <w:pStyle w:val="Default"/>
              <w:numPr>
                <w:ilvl w:val="0"/>
                <w:numId w:val="2"/>
              </w:numPr>
              <w:rPr>
                <w:rFonts w:ascii="Arial" w:hAnsi="Arial" w:cs="Arial"/>
                <w:color w:val="404040" w:themeColor="text1" w:themeTint="BF"/>
                <w:sz w:val="20"/>
                <w:szCs w:val="20"/>
              </w:rPr>
            </w:pPr>
            <w:r w:rsidRPr="00AF7DFF">
              <w:rPr>
                <w:rFonts w:ascii="Arial" w:hAnsi="Arial" w:cs="Arial"/>
                <w:color w:val="404040" w:themeColor="text1" w:themeTint="BF"/>
                <w:sz w:val="20"/>
                <w:szCs w:val="20"/>
              </w:rPr>
              <w:t xml:space="preserve">An insert in the delegate packs </w:t>
            </w:r>
            <w:r w:rsidRPr="002A7789">
              <w:rPr>
                <w:rFonts w:ascii="Arial" w:hAnsi="Arial" w:cs="Arial"/>
                <w:b/>
                <w:color w:val="404040" w:themeColor="text1" w:themeTint="BF"/>
                <w:sz w:val="20"/>
                <w:szCs w:val="20"/>
              </w:rPr>
              <w:t>(max 1 A4 sheet)</w:t>
            </w:r>
          </w:p>
          <w:p w14:paraId="05DC489F" w14:textId="77777777" w:rsidR="00774F80" w:rsidRDefault="00774F80" w:rsidP="002F7BE7">
            <w:pPr>
              <w:rPr>
                <w:b/>
                <w:color w:val="404040" w:themeColor="text1" w:themeTint="BF"/>
                <w:sz w:val="20"/>
                <w:szCs w:val="20"/>
              </w:rPr>
            </w:pPr>
          </w:p>
          <w:p w14:paraId="6EDAB707" w14:textId="77777777" w:rsidR="002A7789" w:rsidRPr="00D63C5F" w:rsidRDefault="002A7789" w:rsidP="002F7BE7">
            <w:pPr>
              <w:rPr>
                <w:color w:val="FF0000"/>
                <w:sz w:val="20"/>
                <w:szCs w:val="20"/>
              </w:rPr>
            </w:pPr>
            <w:r w:rsidRPr="00D63C5F">
              <w:rPr>
                <w:color w:val="FF0000"/>
                <w:sz w:val="20"/>
                <w:szCs w:val="20"/>
              </w:rPr>
              <w:t xml:space="preserve">Please note this package doesn’t come with a table or chairs but offers good presence/branding at the venue for </w:t>
            </w:r>
            <w:r w:rsidR="00823651" w:rsidRPr="00D63C5F">
              <w:rPr>
                <w:color w:val="FF0000"/>
                <w:sz w:val="20"/>
                <w:szCs w:val="20"/>
              </w:rPr>
              <w:t>delegates on their own that don’t want to be restricted to manning a stand.</w:t>
            </w:r>
          </w:p>
          <w:p w14:paraId="57AC7B62" w14:textId="77777777" w:rsidR="002A7789" w:rsidRPr="00AF7DFF" w:rsidRDefault="002A7789" w:rsidP="002F7BE7">
            <w:pPr>
              <w:rPr>
                <w:b/>
                <w:color w:val="404040" w:themeColor="text1" w:themeTint="BF"/>
                <w:sz w:val="20"/>
                <w:szCs w:val="20"/>
              </w:rPr>
            </w:pPr>
          </w:p>
        </w:tc>
        <w:tc>
          <w:tcPr>
            <w:tcW w:w="1420" w:type="dxa"/>
            <w:tcBorders>
              <w:top w:val="single" w:sz="4" w:space="0" w:color="auto"/>
              <w:left w:val="single" w:sz="4" w:space="0" w:color="auto"/>
              <w:right w:val="single" w:sz="4" w:space="0" w:color="auto"/>
            </w:tcBorders>
          </w:tcPr>
          <w:p w14:paraId="0F06318D" w14:textId="77777777" w:rsidR="00774F80" w:rsidRPr="00AF7DFF" w:rsidRDefault="00774F80" w:rsidP="00F00EE8">
            <w:pPr>
              <w:rPr>
                <w:b/>
                <w:snapToGrid w:val="0"/>
                <w:color w:val="FF0000"/>
                <w:sz w:val="20"/>
                <w:szCs w:val="20"/>
              </w:rPr>
            </w:pPr>
          </w:p>
          <w:p w14:paraId="7BA7A49E" w14:textId="4DA75055" w:rsidR="00774F80" w:rsidRPr="00AF7DFF" w:rsidRDefault="00774F80" w:rsidP="00F00EE8">
            <w:pPr>
              <w:rPr>
                <w:b/>
                <w:snapToGrid w:val="0"/>
                <w:color w:val="FF0000"/>
                <w:sz w:val="20"/>
                <w:szCs w:val="20"/>
              </w:rPr>
            </w:pPr>
            <w:r w:rsidRPr="00AF7DFF">
              <w:rPr>
                <w:b/>
                <w:snapToGrid w:val="0"/>
                <w:color w:val="FF0000"/>
                <w:sz w:val="20"/>
                <w:szCs w:val="20"/>
              </w:rPr>
              <w:t>£</w:t>
            </w:r>
            <w:r w:rsidR="00D63C5F">
              <w:rPr>
                <w:b/>
                <w:snapToGrid w:val="0"/>
                <w:color w:val="FF0000"/>
                <w:sz w:val="20"/>
                <w:szCs w:val="20"/>
              </w:rPr>
              <w:t>750</w:t>
            </w:r>
            <w:r w:rsidRPr="00AF7DFF">
              <w:rPr>
                <w:b/>
                <w:snapToGrid w:val="0"/>
                <w:color w:val="FF0000"/>
                <w:sz w:val="20"/>
                <w:szCs w:val="20"/>
              </w:rPr>
              <w:t>.00</w:t>
            </w:r>
          </w:p>
        </w:tc>
        <w:tc>
          <w:tcPr>
            <w:tcW w:w="1702" w:type="dxa"/>
            <w:tcBorders>
              <w:top w:val="single" w:sz="4" w:space="0" w:color="auto"/>
              <w:left w:val="single" w:sz="4" w:space="0" w:color="auto"/>
              <w:right w:val="single" w:sz="4" w:space="0" w:color="auto"/>
            </w:tcBorders>
          </w:tcPr>
          <w:p w14:paraId="69633CA7" w14:textId="77777777" w:rsidR="00774F80" w:rsidRPr="00AF7DFF" w:rsidRDefault="00774F80" w:rsidP="00B36CDA">
            <w:pPr>
              <w:jc w:val="center"/>
              <w:rPr>
                <w:b/>
                <w:bCs/>
                <w:snapToGrid w:val="0"/>
                <w:color w:val="404040" w:themeColor="text1" w:themeTint="BF"/>
                <w:sz w:val="20"/>
                <w:szCs w:val="20"/>
              </w:rPr>
            </w:pPr>
          </w:p>
        </w:tc>
      </w:tr>
      <w:tr w:rsidR="009A1CEA" w:rsidRPr="00AF7DFF" w14:paraId="5F5C601E" w14:textId="77777777" w:rsidTr="002A2E5A">
        <w:trPr>
          <w:cantSplit/>
          <w:trHeight w:val="552"/>
        </w:trPr>
        <w:tc>
          <w:tcPr>
            <w:tcW w:w="10916" w:type="dxa"/>
            <w:gridSpan w:val="4"/>
            <w:tcBorders>
              <w:top w:val="single" w:sz="4" w:space="0" w:color="auto"/>
              <w:left w:val="single" w:sz="4" w:space="0" w:color="auto"/>
              <w:right w:val="single" w:sz="4" w:space="0" w:color="auto"/>
            </w:tcBorders>
          </w:tcPr>
          <w:p w14:paraId="61F353E0" w14:textId="7CC65F88" w:rsidR="009A1CEA" w:rsidRPr="00D63C5F" w:rsidRDefault="009A1CEA" w:rsidP="009A1CEA">
            <w:pPr>
              <w:rPr>
                <w:b/>
                <w:color w:val="00966C"/>
                <w:sz w:val="20"/>
                <w:szCs w:val="20"/>
              </w:rPr>
            </w:pPr>
            <w:r w:rsidRPr="00D63C5F">
              <w:rPr>
                <w:color w:val="00966C"/>
                <w:sz w:val="20"/>
                <w:szCs w:val="20"/>
              </w:rPr>
              <w:t>Name, Job Title and Email Address of delegate</w:t>
            </w:r>
            <w:r w:rsidR="00D63C5F">
              <w:rPr>
                <w:color w:val="00966C"/>
                <w:sz w:val="20"/>
                <w:szCs w:val="20"/>
              </w:rPr>
              <w:t xml:space="preserve"> (included in packages above)</w:t>
            </w:r>
          </w:p>
          <w:p w14:paraId="4EE5901E" w14:textId="77777777" w:rsidR="009A1CEA" w:rsidRPr="00AF7DFF" w:rsidRDefault="009A1CEA" w:rsidP="009A1CEA">
            <w:pPr>
              <w:rPr>
                <w:b/>
                <w:color w:val="0090BC"/>
                <w:sz w:val="20"/>
                <w:szCs w:val="20"/>
              </w:rPr>
            </w:pPr>
          </w:p>
          <w:p w14:paraId="57D69D46" w14:textId="77777777" w:rsidR="009A1CEA" w:rsidRPr="00AF7DFF" w:rsidRDefault="009A1CEA" w:rsidP="009A1CEA">
            <w:pPr>
              <w:rPr>
                <w:b/>
                <w:bCs/>
                <w:snapToGrid w:val="0"/>
                <w:color w:val="404040" w:themeColor="text1" w:themeTint="BF"/>
                <w:sz w:val="20"/>
                <w:szCs w:val="20"/>
              </w:rPr>
            </w:pPr>
          </w:p>
        </w:tc>
      </w:tr>
      <w:tr w:rsidR="009A1CEA" w:rsidRPr="00AF7DFF" w14:paraId="3B5BDB2A" w14:textId="77777777" w:rsidTr="00B36CDA">
        <w:trPr>
          <w:cantSplit/>
          <w:trHeight w:val="552"/>
        </w:trPr>
        <w:tc>
          <w:tcPr>
            <w:tcW w:w="7794" w:type="dxa"/>
            <w:gridSpan w:val="2"/>
            <w:tcBorders>
              <w:top w:val="single" w:sz="4" w:space="0" w:color="auto"/>
              <w:left w:val="single" w:sz="4" w:space="0" w:color="auto"/>
              <w:right w:val="single" w:sz="4" w:space="0" w:color="auto"/>
            </w:tcBorders>
          </w:tcPr>
          <w:p w14:paraId="75E048FE" w14:textId="77777777" w:rsidR="009A1CEA" w:rsidRPr="00AF7DFF" w:rsidRDefault="009A1CEA" w:rsidP="009A1CEA">
            <w:pPr>
              <w:rPr>
                <w:b/>
                <w:color w:val="404040" w:themeColor="text1" w:themeTint="BF"/>
                <w:sz w:val="20"/>
                <w:szCs w:val="20"/>
              </w:rPr>
            </w:pPr>
            <w:r w:rsidRPr="00AF7DFF">
              <w:rPr>
                <w:b/>
                <w:color w:val="404040" w:themeColor="text1" w:themeTint="BF"/>
                <w:sz w:val="20"/>
                <w:szCs w:val="20"/>
              </w:rPr>
              <w:t>Inserts in delegate packs</w:t>
            </w:r>
          </w:p>
        </w:tc>
        <w:tc>
          <w:tcPr>
            <w:tcW w:w="1420" w:type="dxa"/>
            <w:tcBorders>
              <w:top w:val="single" w:sz="4" w:space="0" w:color="auto"/>
              <w:left w:val="single" w:sz="4" w:space="0" w:color="auto"/>
              <w:right w:val="single" w:sz="4" w:space="0" w:color="auto"/>
            </w:tcBorders>
          </w:tcPr>
          <w:p w14:paraId="385D4045" w14:textId="77777777" w:rsidR="009A1CEA" w:rsidRPr="00AF7DFF" w:rsidRDefault="00F05AAE" w:rsidP="009A1CEA">
            <w:pPr>
              <w:rPr>
                <w:b/>
                <w:snapToGrid w:val="0"/>
                <w:color w:val="FF0000"/>
                <w:sz w:val="20"/>
                <w:szCs w:val="20"/>
              </w:rPr>
            </w:pPr>
            <w:r w:rsidRPr="00AF7DFF">
              <w:rPr>
                <w:b/>
                <w:snapToGrid w:val="0"/>
                <w:color w:val="FF0000"/>
                <w:sz w:val="20"/>
                <w:szCs w:val="20"/>
              </w:rPr>
              <w:t>£250</w:t>
            </w:r>
          </w:p>
        </w:tc>
        <w:tc>
          <w:tcPr>
            <w:tcW w:w="1702" w:type="dxa"/>
            <w:tcBorders>
              <w:top w:val="single" w:sz="4" w:space="0" w:color="auto"/>
              <w:left w:val="single" w:sz="4" w:space="0" w:color="auto"/>
              <w:right w:val="single" w:sz="4" w:space="0" w:color="auto"/>
            </w:tcBorders>
          </w:tcPr>
          <w:p w14:paraId="6C77649D" w14:textId="77777777" w:rsidR="009A1CEA" w:rsidRPr="00AF7DFF" w:rsidRDefault="009A1CEA" w:rsidP="009A1CEA">
            <w:pPr>
              <w:jc w:val="center"/>
              <w:rPr>
                <w:b/>
                <w:bCs/>
                <w:snapToGrid w:val="0"/>
                <w:color w:val="404040" w:themeColor="text1" w:themeTint="BF"/>
                <w:sz w:val="20"/>
                <w:szCs w:val="20"/>
              </w:rPr>
            </w:pPr>
          </w:p>
        </w:tc>
      </w:tr>
      <w:tr w:rsidR="009A1CEA" w:rsidRPr="00AF7DFF" w14:paraId="499F9F89" w14:textId="77777777" w:rsidTr="00B36CDA">
        <w:trPr>
          <w:cantSplit/>
          <w:trHeight w:val="552"/>
        </w:trPr>
        <w:tc>
          <w:tcPr>
            <w:tcW w:w="7794" w:type="dxa"/>
            <w:gridSpan w:val="2"/>
            <w:tcBorders>
              <w:top w:val="single" w:sz="4" w:space="0" w:color="auto"/>
              <w:left w:val="single" w:sz="4" w:space="0" w:color="auto"/>
              <w:right w:val="single" w:sz="4" w:space="0" w:color="auto"/>
            </w:tcBorders>
          </w:tcPr>
          <w:p w14:paraId="4DF3A51C" w14:textId="77777777" w:rsidR="009A1CEA" w:rsidRPr="00AF7DFF" w:rsidRDefault="009A1CEA" w:rsidP="009A1CEA">
            <w:pPr>
              <w:rPr>
                <w:b/>
                <w:color w:val="404040" w:themeColor="text1" w:themeTint="BF"/>
                <w:sz w:val="20"/>
                <w:szCs w:val="20"/>
              </w:rPr>
            </w:pPr>
            <w:r w:rsidRPr="00AF7DFF">
              <w:rPr>
                <w:b/>
                <w:color w:val="404040" w:themeColor="text1" w:themeTint="BF"/>
                <w:sz w:val="20"/>
                <w:szCs w:val="20"/>
              </w:rPr>
              <w:t xml:space="preserve">Button advert with link on </w:t>
            </w:r>
            <w:hyperlink r:id="rId6" w:history="1">
              <w:r w:rsidRPr="00D63C5F">
                <w:rPr>
                  <w:rStyle w:val="Hyperlink"/>
                  <w:color w:val="00966C"/>
                  <w:sz w:val="20"/>
                  <w:szCs w:val="20"/>
                </w:rPr>
                <w:t>www.aquaenviro.co.uk</w:t>
              </w:r>
            </w:hyperlink>
            <w:r w:rsidRPr="00AF7DFF">
              <w:rPr>
                <w:b/>
                <w:color w:val="404040" w:themeColor="text1" w:themeTint="BF"/>
                <w:sz w:val="20"/>
                <w:szCs w:val="20"/>
              </w:rPr>
              <w:t xml:space="preserve"> until the event date</w:t>
            </w:r>
          </w:p>
        </w:tc>
        <w:tc>
          <w:tcPr>
            <w:tcW w:w="1420" w:type="dxa"/>
            <w:tcBorders>
              <w:top w:val="single" w:sz="4" w:space="0" w:color="auto"/>
              <w:left w:val="single" w:sz="4" w:space="0" w:color="auto"/>
              <w:right w:val="single" w:sz="4" w:space="0" w:color="auto"/>
            </w:tcBorders>
          </w:tcPr>
          <w:p w14:paraId="17120E9F" w14:textId="77777777" w:rsidR="009A1CEA" w:rsidRPr="00AF7DFF" w:rsidRDefault="009A1CEA" w:rsidP="009A1CEA">
            <w:pPr>
              <w:rPr>
                <w:b/>
                <w:snapToGrid w:val="0"/>
                <w:color w:val="FF0000"/>
                <w:sz w:val="20"/>
                <w:szCs w:val="20"/>
              </w:rPr>
            </w:pPr>
            <w:r w:rsidRPr="00AF7DFF">
              <w:rPr>
                <w:b/>
                <w:snapToGrid w:val="0"/>
                <w:color w:val="FF0000"/>
                <w:sz w:val="20"/>
                <w:szCs w:val="20"/>
              </w:rPr>
              <w:t>£200</w:t>
            </w:r>
          </w:p>
        </w:tc>
        <w:tc>
          <w:tcPr>
            <w:tcW w:w="1702" w:type="dxa"/>
            <w:tcBorders>
              <w:top w:val="single" w:sz="4" w:space="0" w:color="auto"/>
              <w:left w:val="single" w:sz="4" w:space="0" w:color="auto"/>
              <w:right w:val="single" w:sz="4" w:space="0" w:color="auto"/>
            </w:tcBorders>
          </w:tcPr>
          <w:p w14:paraId="2AC7AF5F" w14:textId="77777777" w:rsidR="009A1CEA" w:rsidRPr="00AF7DFF" w:rsidRDefault="009A1CEA" w:rsidP="009A1CEA">
            <w:pPr>
              <w:jc w:val="center"/>
              <w:rPr>
                <w:b/>
                <w:bCs/>
                <w:snapToGrid w:val="0"/>
                <w:color w:val="404040" w:themeColor="text1" w:themeTint="BF"/>
                <w:sz w:val="20"/>
                <w:szCs w:val="20"/>
              </w:rPr>
            </w:pPr>
          </w:p>
        </w:tc>
      </w:tr>
      <w:tr w:rsidR="009A1CEA" w:rsidRPr="00AF7DFF" w14:paraId="4E275DCD" w14:textId="77777777" w:rsidTr="00B36CDA">
        <w:trPr>
          <w:cantSplit/>
          <w:trHeight w:val="405"/>
        </w:trPr>
        <w:tc>
          <w:tcPr>
            <w:tcW w:w="7794" w:type="dxa"/>
            <w:gridSpan w:val="2"/>
            <w:tcBorders>
              <w:top w:val="single" w:sz="4" w:space="0" w:color="auto"/>
              <w:left w:val="single" w:sz="4" w:space="0" w:color="auto"/>
              <w:bottom w:val="single" w:sz="6" w:space="0" w:color="auto"/>
              <w:right w:val="single" w:sz="4" w:space="0" w:color="auto"/>
            </w:tcBorders>
          </w:tcPr>
          <w:p w14:paraId="0BB82450" w14:textId="77777777" w:rsidR="009A1CEA" w:rsidRPr="00AF7DFF" w:rsidRDefault="009A1CEA" w:rsidP="009A1CEA">
            <w:pPr>
              <w:rPr>
                <w:bCs/>
                <w:snapToGrid w:val="0"/>
                <w:color w:val="404040" w:themeColor="text1" w:themeTint="BF"/>
                <w:sz w:val="20"/>
                <w:szCs w:val="20"/>
              </w:rPr>
            </w:pPr>
            <w:r w:rsidRPr="00AF7DFF">
              <w:rPr>
                <w:b/>
                <w:bCs/>
                <w:snapToGrid w:val="0"/>
                <w:color w:val="404040" w:themeColor="text1" w:themeTint="BF"/>
                <w:sz w:val="20"/>
                <w:szCs w:val="20"/>
              </w:rPr>
              <w:t>Additional delegate</w:t>
            </w:r>
            <w:r w:rsidRPr="00AF7DFF">
              <w:rPr>
                <w:bCs/>
                <w:snapToGrid w:val="0"/>
                <w:color w:val="404040" w:themeColor="text1" w:themeTint="BF"/>
                <w:sz w:val="20"/>
                <w:szCs w:val="20"/>
              </w:rPr>
              <w:t xml:space="preserve"> (20% discount off £320)</w:t>
            </w:r>
          </w:p>
          <w:p w14:paraId="3255C6DD" w14:textId="77777777" w:rsidR="009A1CEA" w:rsidRPr="00AF7DFF" w:rsidRDefault="009A1CEA" w:rsidP="009A1CEA">
            <w:pPr>
              <w:rPr>
                <w:bCs/>
                <w:snapToGrid w:val="0"/>
                <w:color w:val="404040" w:themeColor="text1" w:themeTint="BF"/>
                <w:sz w:val="20"/>
                <w:szCs w:val="20"/>
              </w:rPr>
            </w:pPr>
          </w:p>
        </w:tc>
        <w:tc>
          <w:tcPr>
            <w:tcW w:w="1420" w:type="dxa"/>
            <w:tcBorders>
              <w:top w:val="single" w:sz="4" w:space="0" w:color="auto"/>
              <w:left w:val="single" w:sz="4" w:space="0" w:color="auto"/>
              <w:right w:val="single" w:sz="4" w:space="0" w:color="auto"/>
            </w:tcBorders>
          </w:tcPr>
          <w:p w14:paraId="1FBACFCC" w14:textId="77777777" w:rsidR="009A1CEA" w:rsidRPr="00AF7DFF" w:rsidRDefault="009A1CEA" w:rsidP="009A1CEA">
            <w:pPr>
              <w:rPr>
                <w:b/>
                <w:snapToGrid w:val="0"/>
                <w:color w:val="FF0000"/>
                <w:sz w:val="20"/>
                <w:szCs w:val="20"/>
              </w:rPr>
            </w:pPr>
            <w:r w:rsidRPr="00AF7DFF">
              <w:rPr>
                <w:b/>
                <w:snapToGrid w:val="0"/>
                <w:color w:val="FF0000"/>
                <w:sz w:val="20"/>
                <w:szCs w:val="20"/>
              </w:rPr>
              <w:t>£256</w:t>
            </w:r>
          </w:p>
          <w:p w14:paraId="5CC291D6" w14:textId="77777777" w:rsidR="009A1CEA" w:rsidRPr="00AF7DFF" w:rsidRDefault="009A1CEA" w:rsidP="009A1CEA">
            <w:pPr>
              <w:rPr>
                <w:b/>
                <w:bCs/>
                <w:color w:val="404040" w:themeColor="text1" w:themeTint="BF"/>
                <w:sz w:val="20"/>
                <w:szCs w:val="20"/>
              </w:rPr>
            </w:pPr>
          </w:p>
        </w:tc>
        <w:tc>
          <w:tcPr>
            <w:tcW w:w="1702" w:type="dxa"/>
            <w:tcBorders>
              <w:top w:val="single" w:sz="4" w:space="0" w:color="auto"/>
              <w:left w:val="single" w:sz="4" w:space="0" w:color="auto"/>
              <w:right w:val="single" w:sz="4" w:space="0" w:color="auto"/>
            </w:tcBorders>
          </w:tcPr>
          <w:p w14:paraId="2F619895" w14:textId="77777777" w:rsidR="009A1CEA" w:rsidRPr="00AF7DFF" w:rsidRDefault="009A1CEA" w:rsidP="009A1CEA">
            <w:pPr>
              <w:jc w:val="center"/>
              <w:rPr>
                <w:b/>
                <w:bCs/>
                <w:snapToGrid w:val="0"/>
                <w:color w:val="404040" w:themeColor="text1" w:themeTint="BF"/>
                <w:sz w:val="20"/>
                <w:szCs w:val="20"/>
              </w:rPr>
            </w:pPr>
          </w:p>
        </w:tc>
      </w:tr>
      <w:tr w:rsidR="009A1CEA" w:rsidRPr="00AF7DFF" w14:paraId="19BCFECD" w14:textId="77777777" w:rsidTr="00B36CDA">
        <w:trPr>
          <w:cantSplit/>
          <w:trHeight w:val="405"/>
        </w:trPr>
        <w:tc>
          <w:tcPr>
            <w:tcW w:w="10916" w:type="dxa"/>
            <w:gridSpan w:val="4"/>
            <w:tcBorders>
              <w:top w:val="single" w:sz="6" w:space="0" w:color="auto"/>
              <w:left w:val="single" w:sz="4" w:space="0" w:color="auto"/>
              <w:bottom w:val="single" w:sz="4" w:space="0" w:color="auto"/>
              <w:right w:val="single" w:sz="4" w:space="0" w:color="auto"/>
            </w:tcBorders>
          </w:tcPr>
          <w:p w14:paraId="57465ADC" w14:textId="77777777" w:rsidR="009A1CEA" w:rsidRPr="00D63C5F" w:rsidRDefault="009A1CEA" w:rsidP="009A1CEA">
            <w:pPr>
              <w:pStyle w:val="Heading8"/>
              <w:rPr>
                <w:rFonts w:ascii="Arial" w:hAnsi="Arial" w:cs="Arial"/>
                <w:b w:val="0"/>
                <w:color w:val="00966C"/>
                <w:sz w:val="20"/>
                <w:szCs w:val="20"/>
              </w:rPr>
            </w:pPr>
            <w:r w:rsidRPr="00D63C5F">
              <w:rPr>
                <w:rFonts w:ascii="Arial" w:hAnsi="Arial" w:cs="Arial"/>
                <w:b w:val="0"/>
                <w:color w:val="00966C"/>
                <w:sz w:val="20"/>
                <w:szCs w:val="20"/>
              </w:rPr>
              <w:t>Name, Job Title and Email Address of additional delegate</w:t>
            </w:r>
          </w:p>
          <w:p w14:paraId="41189E83" w14:textId="77777777" w:rsidR="009A1CEA" w:rsidRPr="00AF7DFF" w:rsidRDefault="009A1CEA" w:rsidP="009A1CEA">
            <w:pPr>
              <w:rPr>
                <w:color w:val="404040" w:themeColor="text1" w:themeTint="BF"/>
                <w:sz w:val="20"/>
                <w:szCs w:val="20"/>
              </w:rPr>
            </w:pPr>
          </w:p>
          <w:p w14:paraId="6885D357" w14:textId="77777777" w:rsidR="009A1CEA" w:rsidRPr="00AF7DFF" w:rsidRDefault="009A1CEA" w:rsidP="009A1CEA">
            <w:pPr>
              <w:rPr>
                <w:color w:val="404040" w:themeColor="text1" w:themeTint="BF"/>
                <w:sz w:val="20"/>
                <w:szCs w:val="20"/>
              </w:rPr>
            </w:pPr>
          </w:p>
          <w:p w14:paraId="7109A2F2" w14:textId="77777777" w:rsidR="009A1CEA" w:rsidRPr="00AF7DFF" w:rsidRDefault="009A1CEA" w:rsidP="009A1CEA">
            <w:pPr>
              <w:rPr>
                <w:color w:val="404040" w:themeColor="text1" w:themeTint="BF"/>
                <w:sz w:val="20"/>
                <w:szCs w:val="20"/>
              </w:rPr>
            </w:pPr>
          </w:p>
        </w:tc>
      </w:tr>
      <w:tr w:rsidR="009A1CEA" w:rsidRPr="00AF7DFF" w14:paraId="65866670" w14:textId="77777777" w:rsidTr="00B36CDA">
        <w:trPr>
          <w:cantSplit/>
          <w:trHeight w:val="428"/>
        </w:trPr>
        <w:tc>
          <w:tcPr>
            <w:tcW w:w="6944" w:type="dxa"/>
            <w:vMerge w:val="restart"/>
            <w:tcBorders>
              <w:top w:val="single" w:sz="4" w:space="0" w:color="auto"/>
              <w:left w:val="single" w:sz="4" w:space="0" w:color="auto"/>
              <w:right w:val="single" w:sz="4" w:space="0" w:color="auto"/>
            </w:tcBorders>
          </w:tcPr>
          <w:p w14:paraId="5CCBB752" w14:textId="77777777" w:rsidR="009A1CEA" w:rsidRPr="00AF7DFF" w:rsidRDefault="009A1CEA" w:rsidP="009A1CEA">
            <w:pPr>
              <w:rPr>
                <w:bCs/>
                <w:snapToGrid w:val="0"/>
                <w:color w:val="404040" w:themeColor="text1" w:themeTint="BF"/>
                <w:sz w:val="20"/>
                <w:szCs w:val="20"/>
              </w:rPr>
            </w:pPr>
          </w:p>
          <w:p w14:paraId="0E44B629" w14:textId="77777777" w:rsidR="009A1CEA" w:rsidRPr="00AF7DFF" w:rsidRDefault="009A1CEA" w:rsidP="009A1CEA">
            <w:pPr>
              <w:rPr>
                <w:bCs/>
                <w:snapToGrid w:val="0"/>
                <w:color w:val="404040" w:themeColor="text1" w:themeTint="BF"/>
                <w:sz w:val="20"/>
                <w:szCs w:val="20"/>
              </w:rPr>
            </w:pPr>
          </w:p>
          <w:p w14:paraId="7D0CEF8C" w14:textId="77777777" w:rsidR="009A1CEA" w:rsidRPr="00AF7DFF" w:rsidRDefault="009A1CEA" w:rsidP="009A1CEA">
            <w:pPr>
              <w:rPr>
                <w:b/>
                <w:bCs/>
                <w:snapToGrid w:val="0"/>
                <w:color w:val="404040" w:themeColor="text1" w:themeTint="BF"/>
                <w:sz w:val="20"/>
                <w:szCs w:val="20"/>
              </w:rPr>
            </w:pPr>
            <w:r w:rsidRPr="00AF7DFF">
              <w:rPr>
                <w:b/>
                <w:bCs/>
                <w:snapToGrid w:val="0"/>
                <w:color w:val="404040" w:themeColor="text1" w:themeTint="BF"/>
                <w:sz w:val="20"/>
                <w:szCs w:val="20"/>
              </w:rPr>
              <w:t xml:space="preserve">TOTAL PAYABLE </w:t>
            </w:r>
          </w:p>
        </w:tc>
        <w:tc>
          <w:tcPr>
            <w:tcW w:w="2270" w:type="dxa"/>
            <w:gridSpan w:val="2"/>
            <w:tcBorders>
              <w:top w:val="single" w:sz="4" w:space="0" w:color="auto"/>
              <w:left w:val="single" w:sz="4" w:space="0" w:color="auto"/>
              <w:bottom w:val="single" w:sz="4" w:space="0" w:color="auto"/>
              <w:right w:val="single" w:sz="4" w:space="0" w:color="auto"/>
            </w:tcBorders>
          </w:tcPr>
          <w:p w14:paraId="744ED7F3" w14:textId="77777777" w:rsidR="009A1CEA" w:rsidRPr="00AF7DFF" w:rsidRDefault="009A1CEA" w:rsidP="009A1CEA">
            <w:pPr>
              <w:rPr>
                <w:b/>
                <w:snapToGrid w:val="0"/>
                <w:color w:val="FF0000"/>
                <w:sz w:val="20"/>
                <w:szCs w:val="20"/>
              </w:rPr>
            </w:pPr>
            <w:r w:rsidRPr="00AF7DFF">
              <w:rPr>
                <w:b/>
                <w:snapToGrid w:val="0"/>
                <w:color w:val="FF0000"/>
                <w:sz w:val="20"/>
                <w:szCs w:val="20"/>
              </w:rPr>
              <w:t>Exc. VAT @ 20%</w:t>
            </w:r>
          </w:p>
        </w:tc>
        <w:tc>
          <w:tcPr>
            <w:tcW w:w="1702" w:type="dxa"/>
            <w:tcBorders>
              <w:top w:val="single" w:sz="4" w:space="0" w:color="auto"/>
              <w:left w:val="single" w:sz="4" w:space="0" w:color="auto"/>
              <w:right w:val="single" w:sz="4" w:space="0" w:color="auto"/>
            </w:tcBorders>
          </w:tcPr>
          <w:p w14:paraId="0FBF7C7E" w14:textId="77777777" w:rsidR="009A1CEA" w:rsidRPr="00AF7DFF" w:rsidRDefault="009A1CEA" w:rsidP="009A1CEA">
            <w:pPr>
              <w:rPr>
                <w:b/>
                <w:bCs/>
                <w:snapToGrid w:val="0"/>
                <w:color w:val="FF0000"/>
                <w:sz w:val="20"/>
                <w:szCs w:val="20"/>
              </w:rPr>
            </w:pPr>
            <w:r w:rsidRPr="00AF7DFF">
              <w:rPr>
                <w:b/>
                <w:bCs/>
                <w:snapToGrid w:val="0"/>
                <w:color w:val="FF0000"/>
                <w:sz w:val="20"/>
                <w:szCs w:val="20"/>
              </w:rPr>
              <w:t>Inc. VAT @ 20%</w:t>
            </w:r>
          </w:p>
          <w:p w14:paraId="4017A0F3" w14:textId="77777777" w:rsidR="009A1CEA" w:rsidRPr="00AF7DFF" w:rsidRDefault="009A1CEA" w:rsidP="009A1CEA">
            <w:pPr>
              <w:rPr>
                <w:b/>
                <w:bCs/>
                <w:snapToGrid w:val="0"/>
                <w:color w:val="FF0000"/>
                <w:sz w:val="20"/>
                <w:szCs w:val="20"/>
              </w:rPr>
            </w:pPr>
          </w:p>
        </w:tc>
      </w:tr>
      <w:tr w:rsidR="009A1CEA" w:rsidRPr="00AF7DFF" w14:paraId="458E31A1" w14:textId="77777777" w:rsidTr="00B36CDA">
        <w:trPr>
          <w:cantSplit/>
          <w:trHeight w:val="427"/>
        </w:trPr>
        <w:tc>
          <w:tcPr>
            <w:tcW w:w="6944" w:type="dxa"/>
            <w:vMerge/>
            <w:tcBorders>
              <w:left w:val="single" w:sz="4" w:space="0" w:color="auto"/>
              <w:bottom w:val="single" w:sz="4" w:space="0" w:color="auto"/>
              <w:right w:val="single" w:sz="4" w:space="0" w:color="auto"/>
            </w:tcBorders>
          </w:tcPr>
          <w:p w14:paraId="7014C08F" w14:textId="77777777" w:rsidR="009A1CEA" w:rsidRPr="00AF7DFF" w:rsidRDefault="009A1CEA" w:rsidP="009A1CEA">
            <w:pPr>
              <w:rPr>
                <w:bCs/>
                <w:snapToGrid w:val="0"/>
                <w:color w:val="404040" w:themeColor="text1" w:themeTint="BF"/>
                <w:sz w:val="20"/>
                <w:szCs w:val="20"/>
              </w:rPr>
            </w:pPr>
          </w:p>
        </w:tc>
        <w:tc>
          <w:tcPr>
            <w:tcW w:w="2270" w:type="dxa"/>
            <w:gridSpan w:val="2"/>
            <w:tcBorders>
              <w:top w:val="single" w:sz="4" w:space="0" w:color="auto"/>
              <w:left w:val="single" w:sz="4" w:space="0" w:color="auto"/>
              <w:bottom w:val="single" w:sz="4" w:space="0" w:color="auto"/>
              <w:right w:val="single" w:sz="4" w:space="0" w:color="auto"/>
            </w:tcBorders>
          </w:tcPr>
          <w:p w14:paraId="672C2109" w14:textId="77777777" w:rsidR="009A1CEA" w:rsidRPr="00AF7DFF" w:rsidRDefault="009A1CEA" w:rsidP="009A1CEA">
            <w:pPr>
              <w:rPr>
                <w:b/>
                <w:snapToGrid w:val="0"/>
                <w:color w:val="FF0000"/>
                <w:sz w:val="20"/>
                <w:szCs w:val="20"/>
              </w:rPr>
            </w:pPr>
            <w:r w:rsidRPr="00AF7DFF">
              <w:rPr>
                <w:b/>
                <w:snapToGrid w:val="0"/>
                <w:color w:val="FF0000"/>
                <w:sz w:val="20"/>
                <w:szCs w:val="20"/>
              </w:rPr>
              <w:t>£</w:t>
            </w:r>
          </w:p>
        </w:tc>
        <w:tc>
          <w:tcPr>
            <w:tcW w:w="1702" w:type="dxa"/>
            <w:tcBorders>
              <w:left w:val="single" w:sz="4" w:space="0" w:color="auto"/>
              <w:bottom w:val="single" w:sz="4" w:space="0" w:color="auto"/>
              <w:right w:val="single" w:sz="4" w:space="0" w:color="auto"/>
            </w:tcBorders>
          </w:tcPr>
          <w:p w14:paraId="22FC5679" w14:textId="77777777" w:rsidR="009A1CEA" w:rsidRPr="00AF7DFF" w:rsidRDefault="009A1CEA" w:rsidP="009A1CEA">
            <w:pPr>
              <w:rPr>
                <w:b/>
                <w:bCs/>
                <w:snapToGrid w:val="0"/>
                <w:color w:val="FF0000"/>
                <w:sz w:val="20"/>
                <w:szCs w:val="20"/>
              </w:rPr>
            </w:pPr>
            <w:r w:rsidRPr="00AF7DFF">
              <w:rPr>
                <w:b/>
                <w:bCs/>
                <w:snapToGrid w:val="0"/>
                <w:color w:val="FF0000"/>
                <w:sz w:val="20"/>
                <w:szCs w:val="20"/>
              </w:rPr>
              <w:t>£</w:t>
            </w:r>
          </w:p>
        </w:tc>
      </w:tr>
    </w:tbl>
    <w:p w14:paraId="7B12C6E0" w14:textId="77777777" w:rsidR="00E70660" w:rsidRPr="00AF7DFF" w:rsidRDefault="00E70660" w:rsidP="00E70660">
      <w:pPr>
        <w:pStyle w:val="BodyTextIndent"/>
        <w:jc w:val="both"/>
        <w:rPr>
          <w:rFonts w:ascii="Arial" w:hAnsi="Arial" w:cs="Arial"/>
          <w:color w:val="404040" w:themeColor="text1" w:themeTint="BF"/>
          <w:sz w:val="20"/>
          <w:szCs w:val="20"/>
        </w:rPr>
      </w:pPr>
    </w:p>
    <w:p w14:paraId="1A6473F7" w14:textId="77777777" w:rsidR="00707EAC" w:rsidRPr="00AF7DFF" w:rsidRDefault="00707EAC" w:rsidP="00E70660">
      <w:pPr>
        <w:adjustRightInd w:val="0"/>
        <w:rPr>
          <w:caps/>
          <w:color w:val="404040" w:themeColor="text1" w:themeTint="BF"/>
          <w:spacing w:val="0"/>
          <w:sz w:val="20"/>
          <w:szCs w:val="20"/>
          <w:lang w:val="en-US"/>
        </w:rPr>
      </w:pPr>
    </w:p>
    <w:p w14:paraId="1AC1967C" w14:textId="77777777" w:rsidR="00774F80" w:rsidRPr="00AF7DFF" w:rsidRDefault="00774F80" w:rsidP="00E70660">
      <w:pPr>
        <w:adjustRightInd w:val="0"/>
        <w:rPr>
          <w:caps/>
          <w:color w:val="404040" w:themeColor="text1" w:themeTint="BF"/>
          <w:spacing w:val="0"/>
          <w:sz w:val="20"/>
          <w:szCs w:val="20"/>
          <w:lang w:val="en-US"/>
        </w:rPr>
      </w:pPr>
    </w:p>
    <w:p w14:paraId="0FB6DF07" w14:textId="77777777" w:rsidR="00774F80" w:rsidRPr="00AF7DFF" w:rsidRDefault="00774F80" w:rsidP="00E70660">
      <w:pPr>
        <w:adjustRightInd w:val="0"/>
        <w:rPr>
          <w:caps/>
          <w:color w:val="404040" w:themeColor="text1" w:themeTint="BF"/>
          <w:spacing w:val="0"/>
          <w:sz w:val="20"/>
          <w:szCs w:val="20"/>
          <w:lang w:val="en-US"/>
        </w:rPr>
      </w:pPr>
    </w:p>
    <w:p w14:paraId="7596CA0F" w14:textId="77777777" w:rsidR="00774F80" w:rsidRPr="00AF7DFF" w:rsidRDefault="00774F80" w:rsidP="00E70660">
      <w:pPr>
        <w:adjustRightInd w:val="0"/>
        <w:rPr>
          <w:caps/>
          <w:color w:val="404040" w:themeColor="text1" w:themeTint="BF"/>
          <w:spacing w:val="0"/>
          <w:sz w:val="20"/>
          <w:szCs w:val="20"/>
          <w:lang w:val="en-US"/>
        </w:rPr>
      </w:pPr>
    </w:p>
    <w:p w14:paraId="34D29C55" w14:textId="77777777" w:rsidR="00774F80" w:rsidRPr="00AF7DFF" w:rsidRDefault="00774F80" w:rsidP="00E70660">
      <w:pPr>
        <w:adjustRightInd w:val="0"/>
        <w:rPr>
          <w:caps/>
          <w:color w:val="404040" w:themeColor="text1" w:themeTint="BF"/>
          <w:spacing w:val="0"/>
          <w:sz w:val="20"/>
          <w:szCs w:val="20"/>
          <w:lang w:val="en-US"/>
        </w:rPr>
      </w:pPr>
    </w:p>
    <w:p w14:paraId="0EC43E86" w14:textId="77777777" w:rsidR="00774F80" w:rsidRPr="00AF7DFF" w:rsidRDefault="00774F80" w:rsidP="00E70660">
      <w:pPr>
        <w:adjustRightInd w:val="0"/>
        <w:rPr>
          <w:caps/>
          <w:color w:val="404040" w:themeColor="text1" w:themeTint="BF"/>
          <w:spacing w:val="0"/>
          <w:sz w:val="20"/>
          <w:szCs w:val="20"/>
          <w:lang w:val="en-US"/>
        </w:rPr>
      </w:pPr>
    </w:p>
    <w:p w14:paraId="199F65C3" w14:textId="77777777" w:rsidR="00774F80" w:rsidRPr="00AF7DFF" w:rsidRDefault="00774F80" w:rsidP="00E70660">
      <w:pPr>
        <w:adjustRightInd w:val="0"/>
        <w:rPr>
          <w:caps/>
          <w:color w:val="404040" w:themeColor="text1" w:themeTint="BF"/>
          <w:spacing w:val="0"/>
          <w:sz w:val="20"/>
          <w:szCs w:val="20"/>
          <w:lang w:val="en-US"/>
        </w:rPr>
      </w:pPr>
    </w:p>
    <w:p w14:paraId="130F9D78" w14:textId="77777777" w:rsidR="00774F80" w:rsidRPr="00AF7DFF" w:rsidRDefault="00774F80" w:rsidP="00E70660">
      <w:pPr>
        <w:adjustRightInd w:val="0"/>
        <w:rPr>
          <w:caps/>
          <w:color w:val="404040" w:themeColor="text1" w:themeTint="BF"/>
          <w:spacing w:val="0"/>
          <w:sz w:val="20"/>
          <w:szCs w:val="20"/>
          <w:lang w:val="en-US"/>
        </w:rPr>
      </w:pPr>
    </w:p>
    <w:p w14:paraId="465C1CA6" w14:textId="77777777" w:rsidR="00D63C5F" w:rsidRPr="00D63C5F" w:rsidRDefault="00D63C5F" w:rsidP="00D63C5F">
      <w:pPr>
        <w:adjustRightInd w:val="0"/>
        <w:spacing w:line="280" w:lineRule="exact"/>
        <w:rPr>
          <w:b/>
          <w:caps/>
          <w:color w:val="00966C"/>
          <w:spacing w:val="0"/>
          <w:sz w:val="24"/>
          <w:szCs w:val="24"/>
          <w:lang w:val="en-US"/>
        </w:rPr>
      </w:pPr>
      <w:r w:rsidRPr="00D63C5F">
        <w:rPr>
          <w:b/>
          <w:color w:val="00966C"/>
          <w:spacing w:val="0"/>
          <w:sz w:val="24"/>
          <w:szCs w:val="24"/>
          <w:lang w:val="en-US"/>
        </w:rPr>
        <w:t>Method of Payment</w:t>
      </w:r>
    </w:p>
    <w:p w14:paraId="56C3D835" w14:textId="77777777" w:rsidR="00D63C5F" w:rsidRPr="00442C03" w:rsidRDefault="00D63C5F" w:rsidP="00D63C5F">
      <w:pPr>
        <w:adjustRightInd w:val="0"/>
        <w:spacing w:line="280" w:lineRule="exact"/>
        <w:rPr>
          <w:b/>
          <w:color w:val="000000"/>
          <w:spacing w:val="0"/>
          <w:sz w:val="20"/>
          <w:szCs w:val="20"/>
          <w:lang w:val="en-US"/>
        </w:rPr>
      </w:pPr>
    </w:p>
    <w:p w14:paraId="324A432B" w14:textId="77777777" w:rsidR="00D63C5F" w:rsidRPr="00442C03" w:rsidRDefault="00D63C5F" w:rsidP="00D63C5F">
      <w:pPr>
        <w:adjustRightInd w:val="0"/>
        <w:spacing w:line="280" w:lineRule="exact"/>
        <w:rPr>
          <w:rStyle w:val="PlaceholderText"/>
          <w:rFonts w:eastAsia="Calibri"/>
          <w:sz w:val="20"/>
          <w:szCs w:val="20"/>
        </w:rPr>
      </w:pPr>
      <w:r w:rsidRPr="00442C03">
        <w:rPr>
          <w:b/>
          <w:color w:val="000000"/>
          <w:spacing w:val="0"/>
          <w:sz w:val="20"/>
          <w:szCs w:val="20"/>
          <w:u w:val="single"/>
          <w:lang w:val="en-US"/>
        </w:rPr>
        <w:t>I</w:t>
      </w:r>
      <w:r>
        <w:rPr>
          <w:b/>
          <w:color w:val="000000"/>
          <w:spacing w:val="0"/>
          <w:sz w:val="20"/>
          <w:szCs w:val="20"/>
          <w:u w:val="single"/>
          <w:lang w:val="en-US"/>
        </w:rPr>
        <w:t>NVOICE</w:t>
      </w:r>
      <w:r w:rsidRPr="00442C03">
        <w:rPr>
          <w:b/>
          <w:color w:val="000000"/>
          <w:spacing w:val="0"/>
          <w:sz w:val="20"/>
          <w:szCs w:val="20"/>
          <w:u w:val="single"/>
          <w:lang w:val="en-US"/>
        </w:rPr>
        <w:t>:</w:t>
      </w:r>
      <w:r w:rsidRPr="00442C03">
        <w:rPr>
          <w:color w:val="000000"/>
          <w:spacing w:val="0"/>
          <w:sz w:val="20"/>
          <w:szCs w:val="20"/>
          <w:lang w:val="en-US"/>
        </w:rPr>
        <w:t xml:space="preserve"> Please invoice the sum of £</w:t>
      </w:r>
      <w:r>
        <w:rPr>
          <w:color w:val="000000"/>
          <w:spacing w:val="0"/>
          <w:sz w:val="20"/>
          <w:szCs w:val="20"/>
          <w:lang w:val="en-US"/>
        </w:rPr>
        <w:t>___________________</w:t>
      </w:r>
      <w:r w:rsidRPr="00AD0C1F">
        <w:rPr>
          <w:b/>
          <w:color w:val="000000"/>
          <w:spacing w:val="0"/>
          <w:sz w:val="20"/>
          <w:szCs w:val="20"/>
          <w:lang w:val="en-US"/>
        </w:rPr>
        <w:t xml:space="preserve"> </w:t>
      </w:r>
      <w:r>
        <w:rPr>
          <w:b/>
          <w:color w:val="000000"/>
          <w:spacing w:val="0"/>
          <w:sz w:val="20"/>
          <w:szCs w:val="20"/>
          <w:lang w:val="en-US"/>
        </w:rPr>
        <w:t xml:space="preserve">   </w:t>
      </w:r>
      <w:r w:rsidRPr="00442C03">
        <w:rPr>
          <w:b/>
          <w:color w:val="000000"/>
          <w:spacing w:val="0"/>
          <w:sz w:val="20"/>
          <w:szCs w:val="20"/>
          <w:lang w:val="en-US"/>
        </w:rPr>
        <w:t>PO Number</w:t>
      </w:r>
      <w:r w:rsidRPr="00442C03">
        <w:rPr>
          <w:color w:val="000000"/>
          <w:spacing w:val="0"/>
          <w:sz w:val="20"/>
          <w:szCs w:val="20"/>
          <w:lang w:val="en-US"/>
        </w:rPr>
        <w:t>:</w:t>
      </w:r>
      <w:r>
        <w:rPr>
          <w:color w:val="000000"/>
          <w:spacing w:val="0"/>
          <w:sz w:val="20"/>
          <w:szCs w:val="20"/>
          <w:lang w:val="en-US"/>
        </w:rPr>
        <w:t xml:space="preserve"> _______________________</w:t>
      </w:r>
    </w:p>
    <w:p w14:paraId="65FFA142" w14:textId="77777777" w:rsidR="00D63C5F" w:rsidRDefault="00D63C5F" w:rsidP="00D63C5F">
      <w:pPr>
        <w:adjustRightInd w:val="0"/>
        <w:spacing w:line="280" w:lineRule="exact"/>
        <w:rPr>
          <w:color w:val="000000"/>
          <w:spacing w:val="0"/>
          <w:sz w:val="20"/>
          <w:szCs w:val="20"/>
          <w:lang w:val="en-US"/>
        </w:rPr>
      </w:pPr>
    </w:p>
    <w:p w14:paraId="1ADA5C9C" w14:textId="77777777" w:rsidR="00D63C5F" w:rsidRPr="00AD0C1F" w:rsidRDefault="00D63C5F" w:rsidP="00D63C5F">
      <w:pPr>
        <w:adjustRightInd w:val="0"/>
        <w:spacing w:line="280" w:lineRule="exact"/>
        <w:rPr>
          <w:b/>
          <w:color w:val="000000"/>
          <w:spacing w:val="0"/>
          <w:sz w:val="20"/>
          <w:szCs w:val="20"/>
          <w:lang w:val="en-US"/>
        </w:rPr>
      </w:pPr>
      <w:r w:rsidRPr="00AD0C1F">
        <w:rPr>
          <w:b/>
          <w:color w:val="000000"/>
          <w:spacing w:val="0"/>
          <w:sz w:val="20"/>
          <w:szCs w:val="20"/>
          <w:lang w:val="en-US"/>
        </w:rPr>
        <w:t>Invoicing Address</w:t>
      </w:r>
      <w:r>
        <w:rPr>
          <w:b/>
          <w:color w:val="000000"/>
          <w:spacing w:val="0"/>
          <w:sz w:val="20"/>
          <w:szCs w:val="20"/>
          <w:lang w:val="en-US"/>
        </w:rPr>
        <w:t xml:space="preserve"> (</w:t>
      </w:r>
      <w:r>
        <w:rPr>
          <w:i/>
          <w:color w:val="000000"/>
          <w:spacing w:val="0"/>
          <w:sz w:val="20"/>
          <w:szCs w:val="20"/>
          <w:lang w:val="en-US"/>
        </w:rPr>
        <w:t>If different from above)</w:t>
      </w:r>
      <w:r w:rsidRPr="00AD0C1F">
        <w:rPr>
          <w:b/>
          <w:color w:val="000000"/>
          <w:spacing w:val="0"/>
          <w:sz w:val="20"/>
          <w:szCs w:val="20"/>
          <w:lang w:val="en-US"/>
        </w:rPr>
        <w:t>:</w:t>
      </w:r>
      <w:r>
        <w:rPr>
          <w:b/>
          <w:color w:val="000000"/>
          <w:spacing w:val="0"/>
          <w:sz w:val="20"/>
          <w:szCs w:val="20"/>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1F9B46" w14:textId="77777777" w:rsidR="00D63C5F" w:rsidRDefault="00D63C5F" w:rsidP="00D63C5F">
      <w:pPr>
        <w:adjustRightInd w:val="0"/>
        <w:spacing w:line="240" w:lineRule="exact"/>
        <w:rPr>
          <w:spacing w:val="0"/>
          <w:sz w:val="20"/>
          <w:szCs w:val="20"/>
          <w:lang w:val="en-US"/>
        </w:rPr>
      </w:pPr>
    </w:p>
    <w:p w14:paraId="459494A9" w14:textId="77777777" w:rsidR="00D63C5F" w:rsidRPr="00AD0C1F" w:rsidRDefault="00D63C5F" w:rsidP="00D63C5F">
      <w:pPr>
        <w:adjustRightInd w:val="0"/>
        <w:spacing w:line="240" w:lineRule="exact"/>
        <w:rPr>
          <w:b/>
          <w:i/>
          <w:spacing w:val="0"/>
          <w:sz w:val="20"/>
          <w:szCs w:val="20"/>
          <w:lang w:val="en-US"/>
        </w:rPr>
      </w:pPr>
      <w:r w:rsidRPr="00AD0C1F">
        <w:rPr>
          <w:b/>
          <w:i/>
          <w:spacing w:val="0"/>
          <w:sz w:val="20"/>
          <w:szCs w:val="20"/>
          <w:lang w:val="en-US"/>
        </w:rPr>
        <w:t>Purchase Orders should be made out to:</w:t>
      </w:r>
    </w:p>
    <w:p w14:paraId="7017F521" w14:textId="77777777" w:rsidR="00D63C5F" w:rsidRPr="00442C03" w:rsidRDefault="00D63C5F" w:rsidP="00D63C5F">
      <w:pPr>
        <w:adjustRightInd w:val="0"/>
        <w:spacing w:line="240" w:lineRule="exact"/>
        <w:rPr>
          <w:spacing w:val="0"/>
          <w:sz w:val="20"/>
          <w:szCs w:val="20"/>
          <w:lang w:val="en-US"/>
        </w:rPr>
        <w:sectPr w:rsidR="00D63C5F" w:rsidRPr="00442C03" w:rsidSect="00D63C5F">
          <w:type w:val="continuous"/>
          <w:pgSz w:w="11907" w:h="16840"/>
          <w:pgMar w:top="284" w:right="720" w:bottom="397" w:left="720" w:header="142" w:footer="1247" w:gutter="0"/>
          <w:cols w:space="709"/>
          <w:noEndnote/>
          <w:docGrid w:linePitch="299"/>
        </w:sectPr>
      </w:pPr>
    </w:p>
    <w:p w14:paraId="6223D5BE" w14:textId="77777777" w:rsidR="00D63C5F" w:rsidRPr="00442C03" w:rsidRDefault="00D63C5F" w:rsidP="00D63C5F">
      <w:pPr>
        <w:adjustRightInd w:val="0"/>
        <w:spacing w:line="240" w:lineRule="exact"/>
        <w:rPr>
          <w:spacing w:val="0"/>
          <w:sz w:val="20"/>
          <w:szCs w:val="20"/>
          <w:lang w:val="en-US"/>
        </w:rPr>
      </w:pPr>
      <w:r w:rsidRPr="00442C03">
        <w:rPr>
          <w:spacing w:val="0"/>
          <w:sz w:val="20"/>
          <w:szCs w:val="20"/>
          <w:lang w:val="en-US"/>
        </w:rPr>
        <w:t xml:space="preserve">SUEZ Advanced Solutions UK Ltd   </w:t>
      </w:r>
    </w:p>
    <w:p w14:paraId="13CBC373" w14:textId="77777777" w:rsidR="00D63C5F" w:rsidRPr="00442C03" w:rsidRDefault="00D63C5F" w:rsidP="00D63C5F">
      <w:pPr>
        <w:adjustRightInd w:val="0"/>
        <w:spacing w:line="240" w:lineRule="exact"/>
        <w:rPr>
          <w:spacing w:val="0"/>
          <w:sz w:val="20"/>
          <w:szCs w:val="20"/>
          <w:lang w:val="en-US"/>
        </w:rPr>
      </w:pPr>
      <w:r w:rsidRPr="00442C03">
        <w:rPr>
          <w:spacing w:val="0"/>
          <w:sz w:val="20"/>
          <w:szCs w:val="20"/>
          <w:lang w:val="en-US"/>
        </w:rPr>
        <w:t>290 Aztec West</w:t>
      </w:r>
    </w:p>
    <w:p w14:paraId="0B15DC10" w14:textId="77777777" w:rsidR="00D63C5F" w:rsidRPr="00442C03" w:rsidRDefault="00D63C5F" w:rsidP="00D63C5F">
      <w:pPr>
        <w:adjustRightInd w:val="0"/>
        <w:spacing w:line="240" w:lineRule="exact"/>
        <w:rPr>
          <w:spacing w:val="0"/>
          <w:sz w:val="20"/>
          <w:szCs w:val="20"/>
          <w:lang w:val="en-US"/>
        </w:rPr>
      </w:pPr>
      <w:r w:rsidRPr="00442C03">
        <w:rPr>
          <w:spacing w:val="0"/>
          <w:sz w:val="20"/>
          <w:szCs w:val="20"/>
          <w:lang w:val="en-US"/>
        </w:rPr>
        <w:t xml:space="preserve">Bristol, </w:t>
      </w:r>
    </w:p>
    <w:p w14:paraId="60A7F7A6" w14:textId="77777777" w:rsidR="00D63C5F" w:rsidRPr="00442C03" w:rsidRDefault="00D63C5F" w:rsidP="00D63C5F">
      <w:pPr>
        <w:adjustRightInd w:val="0"/>
        <w:spacing w:line="240" w:lineRule="exact"/>
        <w:rPr>
          <w:spacing w:val="0"/>
          <w:sz w:val="20"/>
          <w:szCs w:val="20"/>
          <w:lang w:val="en-US"/>
        </w:rPr>
      </w:pPr>
      <w:r w:rsidRPr="00442C03">
        <w:rPr>
          <w:spacing w:val="0"/>
          <w:sz w:val="20"/>
          <w:szCs w:val="20"/>
          <w:lang w:val="en-US"/>
        </w:rPr>
        <w:t xml:space="preserve">BS32 4SY   </w:t>
      </w:r>
    </w:p>
    <w:p w14:paraId="26D49118" w14:textId="77777777" w:rsidR="00D63C5F" w:rsidRPr="00442C03" w:rsidRDefault="00D63C5F" w:rsidP="00D63C5F">
      <w:pPr>
        <w:adjustRightInd w:val="0"/>
        <w:spacing w:line="240" w:lineRule="exact"/>
        <w:rPr>
          <w:spacing w:val="0"/>
          <w:sz w:val="20"/>
          <w:szCs w:val="20"/>
          <w:lang w:val="en-US"/>
        </w:rPr>
      </w:pPr>
      <w:r w:rsidRPr="00442C03">
        <w:rPr>
          <w:spacing w:val="0"/>
          <w:sz w:val="20"/>
          <w:szCs w:val="20"/>
          <w:lang w:val="en-US"/>
        </w:rPr>
        <w:t xml:space="preserve">Registered Company No. 5687775   </w:t>
      </w:r>
    </w:p>
    <w:p w14:paraId="43CF0DE0" w14:textId="77777777" w:rsidR="00D63C5F" w:rsidRPr="00442C03" w:rsidRDefault="00D63C5F" w:rsidP="00D63C5F">
      <w:pPr>
        <w:adjustRightInd w:val="0"/>
        <w:spacing w:line="240" w:lineRule="exact"/>
        <w:rPr>
          <w:spacing w:val="0"/>
          <w:sz w:val="20"/>
          <w:szCs w:val="20"/>
          <w:lang w:val="en-US"/>
        </w:rPr>
      </w:pPr>
      <w:r w:rsidRPr="00442C03">
        <w:rPr>
          <w:spacing w:val="0"/>
          <w:sz w:val="20"/>
          <w:szCs w:val="20"/>
          <w:lang w:val="en-US"/>
        </w:rPr>
        <w:t>VAT No. GB108298209</w:t>
      </w:r>
    </w:p>
    <w:p w14:paraId="79542124" w14:textId="77777777" w:rsidR="00D63C5F" w:rsidRPr="00442C03" w:rsidRDefault="00D63C5F" w:rsidP="00D63C5F">
      <w:pPr>
        <w:adjustRightInd w:val="0"/>
        <w:spacing w:line="240" w:lineRule="exact"/>
        <w:rPr>
          <w:spacing w:val="0"/>
          <w:sz w:val="20"/>
          <w:szCs w:val="20"/>
          <w:lang w:val="en-US"/>
        </w:rPr>
      </w:pPr>
      <w:r w:rsidRPr="00442C03">
        <w:rPr>
          <w:spacing w:val="0"/>
          <w:sz w:val="20"/>
          <w:szCs w:val="20"/>
          <w:lang w:val="en-US"/>
        </w:rPr>
        <w:t>Account Number: 21391181</w:t>
      </w:r>
    </w:p>
    <w:p w14:paraId="2B8848F5" w14:textId="77777777" w:rsidR="00D63C5F" w:rsidRPr="00442C03" w:rsidRDefault="00D63C5F" w:rsidP="00D63C5F">
      <w:pPr>
        <w:adjustRightInd w:val="0"/>
        <w:spacing w:line="240" w:lineRule="exact"/>
        <w:rPr>
          <w:spacing w:val="0"/>
          <w:sz w:val="20"/>
          <w:szCs w:val="20"/>
          <w:lang w:val="en-US"/>
        </w:rPr>
      </w:pPr>
      <w:r w:rsidRPr="00442C03">
        <w:rPr>
          <w:spacing w:val="0"/>
          <w:sz w:val="20"/>
          <w:szCs w:val="20"/>
          <w:lang w:val="en-US"/>
        </w:rPr>
        <w:t>Sort Code: 56-00-05</w:t>
      </w:r>
    </w:p>
    <w:p w14:paraId="2663A19E" w14:textId="77777777" w:rsidR="00D63C5F" w:rsidRPr="00442C03" w:rsidRDefault="00D63C5F" w:rsidP="00D63C5F">
      <w:pPr>
        <w:adjustRightInd w:val="0"/>
        <w:spacing w:line="280" w:lineRule="exact"/>
        <w:rPr>
          <w:spacing w:val="0"/>
          <w:sz w:val="20"/>
          <w:szCs w:val="20"/>
          <w:lang w:val="en-US"/>
        </w:rPr>
        <w:sectPr w:rsidR="00D63C5F" w:rsidRPr="00442C03" w:rsidSect="00DD3EC1">
          <w:type w:val="continuous"/>
          <w:pgSz w:w="11907" w:h="16840"/>
          <w:pgMar w:top="720" w:right="720" w:bottom="720" w:left="720" w:header="567" w:footer="1247" w:gutter="0"/>
          <w:cols w:num="2" w:space="340" w:equalWidth="0">
            <w:col w:w="5103" w:space="340"/>
            <w:col w:w="5024"/>
          </w:cols>
          <w:noEndnote/>
          <w:docGrid w:linePitch="299"/>
        </w:sectPr>
      </w:pPr>
    </w:p>
    <w:p w14:paraId="573BF03B" w14:textId="77777777" w:rsidR="00D63C5F" w:rsidRDefault="00D63C5F" w:rsidP="00D63C5F">
      <w:pPr>
        <w:adjustRightInd w:val="0"/>
        <w:spacing w:before="120" w:after="120" w:line="280" w:lineRule="exact"/>
        <w:rPr>
          <w:b/>
          <w:color w:val="000000"/>
          <w:spacing w:val="0"/>
          <w:sz w:val="20"/>
          <w:szCs w:val="20"/>
          <w:lang w:val="en-US"/>
        </w:rPr>
      </w:pPr>
    </w:p>
    <w:p w14:paraId="317BEC5D" w14:textId="47D5D6B8" w:rsidR="00D63C5F" w:rsidRPr="00442C03" w:rsidRDefault="00D63C5F" w:rsidP="00D63C5F">
      <w:pPr>
        <w:adjustRightInd w:val="0"/>
        <w:spacing w:before="120" w:after="120" w:line="280" w:lineRule="exact"/>
        <w:rPr>
          <w:b/>
          <w:color w:val="000000"/>
          <w:spacing w:val="0"/>
          <w:sz w:val="20"/>
          <w:szCs w:val="20"/>
          <w:u w:val="single"/>
          <w:lang w:val="en-US"/>
        </w:rPr>
      </w:pPr>
      <w:r w:rsidRPr="00442C03">
        <w:rPr>
          <w:b/>
          <w:color w:val="000000"/>
          <w:spacing w:val="0"/>
          <w:sz w:val="20"/>
          <w:szCs w:val="20"/>
          <w:u w:val="single"/>
          <w:lang w:val="en-US"/>
        </w:rPr>
        <w:t>CREDIT / DEBIT CARD:</w:t>
      </w:r>
      <w:r w:rsidR="00251157">
        <w:rPr>
          <w:b/>
          <w:color w:val="000000"/>
          <w:spacing w:val="0"/>
          <w:sz w:val="20"/>
          <w:szCs w:val="20"/>
          <w:u w:val="single"/>
          <w:lang w:val="en-US"/>
        </w:rPr>
        <w:t xml:space="preserve"> </w:t>
      </w:r>
      <w:r w:rsidR="00251157" w:rsidRPr="00251157">
        <w:rPr>
          <w:color w:val="000000"/>
          <w:spacing w:val="0"/>
          <w:sz w:val="20"/>
          <w:szCs w:val="20"/>
          <w:lang w:val="en-US"/>
        </w:rPr>
        <w:t xml:space="preserve"> If you would like to pay by credit card, please call the office on </w:t>
      </w:r>
      <w:bookmarkStart w:id="0" w:name="_GoBack"/>
      <w:r w:rsidR="00251157" w:rsidRPr="00251157">
        <w:rPr>
          <w:b/>
          <w:color w:val="000000"/>
          <w:spacing w:val="0"/>
          <w:sz w:val="20"/>
          <w:szCs w:val="20"/>
          <w:lang w:val="en-US"/>
        </w:rPr>
        <w:t>01924 257891</w:t>
      </w:r>
      <w:bookmarkEnd w:id="0"/>
    </w:p>
    <w:p w14:paraId="77803B46" w14:textId="77777777" w:rsidR="00D63C5F" w:rsidRDefault="00D63C5F" w:rsidP="00D63C5F">
      <w:pPr>
        <w:pStyle w:val="Header"/>
        <w:spacing w:after="120" w:line="240" w:lineRule="exact"/>
        <w:jc w:val="both"/>
        <w:rPr>
          <w:b/>
          <w:bCs/>
          <w:color w:val="00966C"/>
        </w:rPr>
      </w:pPr>
    </w:p>
    <w:p w14:paraId="6DC1A283" w14:textId="5A1BCC7A" w:rsidR="00D63C5F" w:rsidRPr="00D63C5F" w:rsidRDefault="00D63C5F" w:rsidP="00D63C5F">
      <w:pPr>
        <w:pStyle w:val="Header"/>
        <w:spacing w:after="120" w:line="240" w:lineRule="exact"/>
        <w:jc w:val="both"/>
        <w:rPr>
          <w:rStyle w:val="apple-style-span"/>
          <w:color w:val="00966C"/>
        </w:rPr>
      </w:pPr>
      <w:r w:rsidRPr="00D63C5F">
        <w:rPr>
          <w:b/>
          <w:bCs/>
          <w:color w:val="00966C"/>
        </w:rPr>
        <w:t xml:space="preserve">Exhibition Booking &amp; Payment Terms &amp; Conditions:  </w:t>
      </w:r>
    </w:p>
    <w:p w14:paraId="388478DF" w14:textId="77777777" w:rsidR="00D63C5F" w:rsidRPr="005D0277" w:rsidRDefault="00D63C5F" w:rsidP="00D63C5F">
      <w:pPr>
        <w:pStyle w:val="NoSpacing"/>
        <w:spacing w:after="120" w:line="240" w:lineRule="exact"/>
        <w:rPr>
          <w:rFonts w:ascii="Arial" w:hAnsi="Arial" w:cs="Arial"/>
          <w:color w:val="000000" w:themeColor="text1"/>
          <w:sz w:val="20"/>
          <w:szCs w:val="20"/>
        </w:rPr>
      </w:pPr>
      <w:r w:rsidRPr="005D0277">
        <w:rPr>
          <w:rFonts w:ascii="Arial" w:hAnsi="Arial" w:cs="Arial"/>
          <w:color w:val="000000" w:themeColor="text1"/>
          <w:sz w:val="20"/>
          <w:szCs w:val="20"/>
        </w:rPr>
        <w:t xml:space="preserve">Booked exhibitor space may be cancelled, with no penalty, within 30 calendar days of Aqua Enviro receiving the completed booking form. If the request for cancellation is received later than 30 calendar days of booking, the exhibitor will be required to pay 100% of the fee.  </w:t>
      </w:r>
    </w:p>
    <w:p w14:paraId="4D1DD176" w14:textId="77777777" w:rsidR="00D63C5F" w:rsidRPr="005D0277" w:rsidRDefault="00D63C5F" w:rsidP="00D63C5F">
      <w:pPr>
        <w:pStyle w:val="NoSpacing"/>
        <w:spacing w:after="120" w:line="240" w:lineRule="exact"/>
        <w:rPr>
          <w:rFonts w:ascii="Arial" w:hAnsi="Arial" w:cs="Arial"/>
          <w:color w:val="000000" w:themeColor="text1"/>
          <w:sz w:val="20"/>
          <w:szCs w:val="20"/>
        </w:rPr>
      </w:pPr>
      <w:r w:rsidRPr="005D0277">
        <w:rPr>
          <w:rFonts w:ascii="Arial" w:hAnsi="Arial" w:cs="Arial"/>
          <w:color w:val="000000" w:themeColor="text1"/>
          <w:sz w:val="20"/>
          <w:szCs w:val="20"/>
        </w:rPr>
        <w:t xml:space="preserve">If the conference/event is cancelled for whatever reason, exhibitor fees paid will be refunded in full.  </w:t>
      </w:r>
      <w:r w:rsidRPr="005D0277">
        <w:rPr>
          <w:rFonts w:ascii="Arial" w:hAnsi="Arial" w:cs="Arial"/>
          <w:bCs/>
          <w:i/>
          <w:iCs/>
          <w:color w:val="000000" w:themeColor="text1"/>
          <w:sz w:val="20"/>
          <w:szCs w:val="20"/>
        </w:rPr>
        <w:t>However please note any associated hotel or travel expenses incurred by exhibitors will not be refunded.</w:t>
      </w:r>
    </w:p>
    <w:p w14:paraId="0BF97C87" w14:textId="77777777" w:rsidR="00D63C5F" w:rsidRPr="005D0277" w:rsidRDefault="00D63C5F" w:rsidP="00D63C5F">
      <w:pPr>
        <w:pStyle w:val="Header"/>
        <w:tabs>
          <w:tab w:val="clear" w:pos="4153"/>
          <w:tab w:val="clear" w:pos="8306"/>
        </w:tabs>
        <w:spacing w:line="280" w:lineRule="exact"/>
        <w:jc w:val="both"/>
        <w:rPr>
          <w:b/>
          <w:color w:val="000000" w:themeColor="text1"/>
        </w:rPr>
      </w:pPr>
      <w:r w:rsidRPr="005D0277">
        <w:rPr>
          <w:b/>
          <w:color w:val="000000" w:themeColor="text1"/>
        </w:rPr>
        <w:t>Please note by signing this booking form you agree to the above terms and conditions.</w:t>
      </w:r>
    </w:p>
    <w:p w14:paraId="7D2B06A7" w14:textId="77777777" w:rsidR="00D63C5F" w:rsidRPr="005D0277" w:rsidRDefault="00D63C5F" w:rsidP="00D63C5F">
      <w:pPr>
        <w:pStyle w:val="Header"/>
        <w:tabs>
          <w:tab w:val="clear" w:pos="4153"/>
          <w:tab w:val="clear" w:pos="8306"/>
        </w:tabs>
        <w:spacing w:line="280" w:lineRule="exact"/>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6095"/>
      </w:tblGrid>
      <w:tr w:rsidR="005D0277" w:rsidRPr="005D0277" w14:paraId="18824EDF" w14:textId="77777777" w:rsidTr="00A141B5">
        <w:tc>
          <w:tcPr>
            <w:tcW w:w="4503" w:type="dxa"/>
            <w:tcBorders>
              <w:top w:val="single" w:sz="4" w:space="0" w:color="auto"/>
              <w:left w:val="single" w:sz="4" w:space="0" w:color="auto"/>
              <w:bottom w:val="single" w:sz="4" w:space="0" w:color="auto"/>
              <w:right w:val="single" w:sz="4" w:space="0" w:color="auto"/>
            </w:tcBorders>
          </w:tcPr>
          <w:p w14:paraId="76AB3D09" w14:textId="77777777" w:rsidR="00D63C5F" w:rsidRPr="005D0277" w:rsidRDefault="00D63C5F" w:rsidP="00A141B5">
            <w:pPr>
              <w:pStyle w:val="Header"/>
              <w:tabs>
                <w:tab w:val="left" w:pos="720"/>
              </w:tabs>
              <w:spacing w:line="280" w:lineRule="exact"/>
              <w:rPr>
                <w:color w:val="000000" w:themeColor="text1"/>
              </w:rPr>
            </w:pPr>
            <w:r w:rsidRPr="005D0277">
              <w:rPr>
                <w:color w:val="000000" w:themeColor="text1"/>
              </w:rPr>
              <w:t xml:space="preserve">Signed  </w:t>
            </w:r>
          </w:p>
        </w:tc>
        <w:tc>
          <w:tcPr>
            <w:tcW w:w="6095" w:type="dxa"/>
            <w:tcBorders>
              <w:top w:val="single" w:sz="4" w:space="0" w:color="auto"/>
              <w:left w:val="single" w:sz="4" w:space="0" w:color="auto"/>
              <w:bottom w:val="single" w:sz="4" w:space="0" w:color="auto"/>
              <w:right w:val="single" w:sz="4" w:space="0" w:color="auto"/>
            </w:tcBorders>
          </w:tcPr>
          <w:p w14:paraId="22517297" w14:textId="77777777" w:rsidR="00D63C5F" w:rsidRPr="005D0277" w:rsidRDefault="00D63C5F" w:rsidP="00A141B5">
            <w:pPr>
              <w:pStyle w:val="Header"/>
              <w:tabs>
                <w:tab w:val="left" w:pos="720"/>
              </w:tabs>
              <w:spacing w:line="280" w:lineRule="exact"/>
              <w:rPr>
                <w:color w:val="000000" w:themeColor="text1"/>
              </w:rPr>
            </w:pPr>
            <w:r w:rsidRPr="005D0277">
              <w:rPr>
                <w:color w:val="000000" w:themeColor="text1"/>
              </w:rPr>
              <w:t xml:space="preserve">Print Name:  </w:t>
            </w:r>
          </w:p>
          <w:p w14:paraId="29A5C91F" w14:textId="77777777" w:rsidR="00D63C5F" w:rsidRPr="005D0277" w:rsidRDefault="00D63C5F" w:rsidP="00A141B5">
            <w:pPr>
              <w:pStyle w:val="Header"/>
              <w:tabs>
                <w:tab w:val="left" w:pos="720"/>
              </w:tabs>
              <w:spacing w:line="280" w:lineRule="exact"/>
              <w:rPr>
                <w:color w:val="000000" w:themeColor="text1"/>
              </w:rPr>
            </w:pPr>
          </w:p>
          <w:p w14:paraId="582181ED" w14:textId="77777777" w:rsidR="00D63C5F" w:rsidRPr="005D0277" w:rsidRDefault="00D63C5F" w:rsidP="00A141B5">
            <w:pPr>
              <w:pStyle w:val="Header"/>
              <w:tabs>
                <w:tab w:val="left" w:pos="720"/>
              </w:tabs>
              <w:spacing w:line="280" w:lineRule="exact"/>
              <w:rPr>
                <w:color w:val="000000" w:themeColor="text1"/>
              </w:rPr>
            </w:pPr>
          </w:p>
        </w:tc>
      </w:tr>
    </w:tbl>
    <w:p w14:paraId="5A187875" w14:textId="77777777" w:rsidR="00D63C5F" w:rsidRPr="005D0277" w:rsidRDefault="00D63C5F" w:rsidP="00D63C5F">
      <w:pPr>
        <w:jc w:val="center"/>
        <w:rPr>
          <w:b/>
          <w:bCs/>
          <w:color w:val="000000" w:themeColor="text1"/>
        </w:rPr>
      </w:pPr>
    </w:p>
    <w:p w14:paraId="77D20A3A" w14:textId="77777777" w:rsidR="00D63C5F" w:rsidRPr="005D0277" w:rsidRDefault="00D63C5F" w:rsidP="00D63C5F">
      <w:pPr>
        <w:jc w:val="center"/>
        <w:rPr>
          <w:b/>
          <w:bCs/>
          <w:color w:val="000000" w:themeColor="text1"/>
        </w:rPr>
      </w:pPr>
      <w:r w:rsidRPr="005D0277">
        <w:rPr>
          <w:b/>
          <w:bCs/>
          <w:color w:val="000000" w:themeColor="text1"/>
        </w:rPr>
        <w:t xml:space="preserve">Please save and the send this completed form to: </w:t>
      </w:r>
    </w:p>
    <w:p w14:paraId="5918BDD6" w14:textId="77777777" w:rsidR="00774F80" w:rsidRPr="005D0277" w:rsidRDefault="00774F80" w:rsidP="00E70660">
      <w:pPr>
        <w:adjustRightInd w:val="0"/>
        <w:rPr>
          <w:caps/>
          <w:color w:val="000000" w:themeColor="text1"/>
          <w:spacing w:val="0"/>
          <w:sz w:val="20"/>
          <w:szCs w:val="20"/>
          <w:lang w:val="en-US"/>
        </w:rPr>
      </w:pPr>
    </w:p>
    <w:p w14:paraId="2537B241" w14:textId="77777777" w:rsidR="00774F80" w:rsidRPr="005D0277" w:rsidRDefault="00774F80" w:rsidP="00E70660">
      <w:pPr>
        <w:adjustRightInd w:val="0"/>
        <w:rPr>
          <w:caps/>
          <w:color w:val="000000" w:themeColor="text1"/>
          <w:spacing w:val="0"/>
          <w:sz w:val="20"/>
          <w:szCs w:val="20"/>
          <w:lang w:val="en-US"/>
        </w:rPr>
      </w:pPr>
    </w:p>
    <w:p w14:paraId="78AD937F" w14:textId="77777777" w:rsidR="00E70660" w:rsidRPr="005D0277" w:rsidRDefault="00E70660" w:rsidP="00E70660">
      <w:pPr>
        <w:spacing w:after="120"/>
        <w:jc w:val="center"/>
        <w:rPr>
          <w:b/>
          <w:bCs/>
          <w:color w:val="000000" w:themeColor="text1"/>
          <w:sz w:val="20"/>
          <w:szCs w:val="20"/>
        </w:rPr>
      </w:pPr>
      <w:r w:rsidRPr="005D0277">
        <w:rPr>
          <w:b/>
          <w:bCs/>
          <w:color w:val="000000" w:themeColor="text1"/>
          <w:sz w:val="20"/>
          <w:szCs w:val="20"/>
        </w:rPr>
        <w:t xml:space="preserve">Please Send Competed Form to: </w:t>
      </w:r>
    </w:p>
    <w:p w14:paraId="36006D64" w14:textId="01EBC1D2" w:rsidR="00CB1EC3" w:rsidRPr="00AF7DFF" w:rsidRDefault="009A1CEA" w:rsidP="00E70660">
      <w:pPr>
        <w:jc w:val="center"/>
        <w:rPr>
          <w:color w:val="404040" w:themeColor="text1" w:themeTint="BF"/>
          <w:sz w:val="20"/>
          <w:szCs w:val="20"/>
        </w:rPr>
      </w:pPr>
      <w:r w:rsidRPr="005D0277">
        <w:rPr>
          <w:bCs/>
          <w:color w:val="000000" w:themeColor="text1"/>
          <w:sz w:val="20"/>
          <w:szCs w:val="20"/>
        </w:rPr>
        <w:t>Frances Woodhead: Fax. 01924 257455, Email</w:t>
      </w:r>
      <w:r w:rsidRPr="00AF7DFF">
        <w:rPr>
          <w:bCs/>
          <w:color w:val="404040" w:themeColor="text1" w:themeTint="BF"/>
          <w:sz w:val="20"/>
          <w:szCs w:val="20"/>
        </w:rPr>
        <w:t xml:space="preserve">. </w:t>
      </w:r>
      <w:hyperlink r:id="rId7" w:history="1">
        <w:r w:rsidR="00D63C5F" w:rsidRPr="00D23C40">
          <w:rPr>
            <w:rStyle w:val="Hyperlink"/>
            <w:bCs/>
            <w:sz w:val="20"/>
            <w:szCs w:val="20"/>
          </w:rPr>
          <w:t>frances.woodhead@aquaenviro.co.uk</w:t>
        </w:r>
      </w:hyperlink>
      <w:r w:rsidRPr="00AF7DFF">
        <w:rPr>
          <w:bCs/>
          <w:color w:val="404040" w:themeColor="text1" w:themeTint="BF"/>
          <w:sz w:val="20"/>
          <w:szCs w:val="20"/>
        </w:rPr>
        <w:t xml:space="preserve"> </w:t>
      </w:r>
    </w:p>
    <w:p w14:paraId="497171B7" w14:textId="77777777" w:rsidR="00707EAC" w:rsidRPr="00AF7DFF" w:rsidRDefault="00707EAC" w:rsidP="00E70660">
      <w:pPr>
        <w:jc w:val="center"/>
        <w:rPr>
          <w:color w:val="404040" w:themeColor="text1" w:themeTint="BF"/>
          <w:sz w:val="20"/>
          <w:szCs w:val="20"/>
        </w:rPr>
      </w:pPr>
    </w:p>
    <w:p w14:paraId="202451E6" w14:textId="77777777" w:rsidR="00E70660" w:rsidRPr="00AF7DFF" w:rsidRDefault="00E70660" w:rsidP="00E70660">
      <w:pPr>
        <w:jc w:val="center"/>
        <w:rPr>
          <w:color w:val="404040" w:themeColor="text1" w:themeTint="BF"/>
          <w:sz w:val="20"/>
          <w:szCs w:val="20"/>
        </w:rPr>
      </w:pPr>
      <w:r w:rsidRPr="00AF7DFF">
        <w:rPr>
          <w:color w:val="404040" w:themeColor="text1" w:themeTint="BF"/>
          <w:sz w:val="20"/>
          <w:szCs w:val="20"/>
        </w:rPr>
        <w:t xml:space="preserve"> </w:t>
      </w:r>
    </w:p>
    <w:p w14:paraId="2C66A4EB" w14:textId="77777777" w:rsidR="00E70660" w:rsidRPr="00AF7DFF" w:rsidRDefault="00E70660" w:rsidP="00E70660">
      <w:pPr>
        <w:jc w:val="center"/>
        <w:rPr>
          <w:bCs/>
          <w:color w:val="404040" w:themeColor="text1" w:themeTint="BF"/>
          <w:sz w:val="20"/>
          <w:szCs w:val="20"/>
        </w:rPr>
      </w:pPr>
    </w:p>
    <w:p w14:paraId="78D1A655" w14:textId="77777777" w:rsidR="00DB7ACB" w:rsidRPr="00AF7DFF" w:rsidRDefault="00DB7ACB">
      <w:pPr>
        <w:rPr>
          <w:color w:val="404040" w:themeColor="text1" w:themeTint="BF"/>
          <w:sz w:val="20"/>
          <w:szCs w:val="20"/>
        </w:rPr>
      </w:pPr>
    </w:p>
    <w:sectPr w:rsidR="00DB7ACB" w:rsidRPr="00AF7DFF" w:rsidSect="00B07CD1">
      <w:type w:val="continuous"/>
      <w:pgSz w:w="11907" w:h="16840"/>
      <w:pgMar w:top="568" w:right="283" w:bottom="426" w:left="720" w:header="567" w:footer="1247" w:gutter="0"/>
      <w:cols w:space="709"/>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uerBodni BdCn BT">
    <w:panose1 w:val="00000000000000000000"/>
    <w:charset w:val="00"/>
    <w:family w:val="roman"/>
    <w:notTrueType/>
    <w:pitch w:val="variable"/>
    <w:sig w:usb0="00000003" w:usb1="00000000" w:usb2="00000000" w:usb3="00000000" w:csb0="00000001" w:csb1="00000000"/>
  </w:font>
  <w:font w:name="DNANN C+ 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1B442DC0"/>
    <w:multiLevelType w:val="hybridMultilevel"/>
    <w:tmpl w:val="D1E4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740FB"/>
    <w:multiLevelType w:val="hybridMultilevel"/>
    <w:tmpl w:val="46BE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948DB"/>
    <w:multiLevelType w:val="hybridMultilevel"/>
    <w:tmpl w:val="6E6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60"/>
    <w:rsid w:val="00211C39"/>
    <w:rsid w:val="00251157"/>
    <w:rsid w:val="002A7789"/>
    <w:rsid w:val="002D5335"/>
    <w:rsid w:val="002E51BE"/>
    <w:rsid w:val="002F7BE7"/>
    <w:rsid w:val="00335BA3"/>
    <w:rsid w:val="00373620"/>
    <w:rsid w:val="003A5E05"/>
    <w:rsid w:val="003B48FB"/>
    <w:rsid w:val="005D0277"/>
    <w:rsid w:val="006909CF"/>
    <w:rsid w:val="006C1AEC"/>
    <w:rsid w:val="00707EAC"/>
    <w:rsid w:val="00774F80"/>
    <w:rsid w:val="00823651"/>
    <w:rsid w:val="008C60C4"/>
    <w:rsid w:val="009A1CEA"/>
    <w:rsid w:val="00AC2EC2"/>
    <w:rsid w:val="00AF7DFF"/>
    <w:rsid w:val="00B07CD1"/>
    <w:rsid w:val="00CB1EC3"/>
    <w:rsid w:val="00D63C5F"/>
    <w:rsid w:val="00DA7658"/>
    <w:rsid w:val="00DB7ACB"/>
    <w:rsid w:val="00E267A3"/>
    <w:rsid w:val="00E70660"/>
    <w:rsid w:val="00EA7537"/>
    <w:rsid w:val="00F00664"/>
    <w:rsid w:val="00F00EE8"/>
    <w:rsid w:val="00F05AAE"/>
    <w:rsid w:val="00F26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C3CBCB"/>
  <w15:docId w15:val="{6A358EBD-B107-4E65-AB15-54729D84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660"/>
    <w:pPr>
      <w:autoSpaceDE w:val="0"/>
      <w:autoSpaceDN w:val="0"/>
      <w:spacing w:after="0" w:line="240" w:lineRule="auto"/>
    </w:pPr>
    <w:rPr>
      <w:rFonts w:ascii="Arial" w:eastAsia="Times New Roman" w:hAnsi="Arial" w:cs="Arial"/>
      <w:spacing w:val="-3"/>
      <w:sz w:val="22"/>
    </w:rPr>
  </w:style>
  <w:style w:type="paragraph" w:styleId="Heading8">
    <w:name w:val="heading 8"/>
    <w:basedOn w:val="Normal"/>
    <w:next w:val="Normal"/>
    <w:link w:val="Heading8Char"/>
    <w:qFormat/>
    <w:rsid w:val="00E70660"/>
    <w:pPr>
      <w:keepNext/>
      <w:outlineLvl w:val="7"/>
    </w:pPr>
    <w:rPr>
      <w:rFonts w:ascii="Tahoma" w:hAnsi="Tahoma" w:cs="Tahom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70660"/>
    <w:rPr>
      <w:rFonts w:ascii="Tahoma" w:eastAsia="Times New Roman" w:hAnsi="Tahoma" w:cs="Tahoma"/>
      <w:b/>
      <w:bCs/>
      <w:color w:val="000000"/>
      <w:spacing w:val="-3"/>
      <w:sz w:val="16"/>
      <w:szCs w:val="16"/>
    </w:rPr>
  </w:style>
  <w:style w:type="paragraph" w:styleId="Header">
    <w:name w:val="header"/>
    <w:basedOn w:val="Normal"/>
    <w:link w:val="HeaderChar"/>
    <w:uiPriority w:val="99"/>
    <w:rsid w:val="00E70660"/>
    <w:pPr>
      <w:tabs>
        <w:tab w:val="center" w:pos="4153"/>
        <w:tab w:val="right" w:pos="8306"/>
      </w:tabs>
    </w:pPr>
  </w:style>
  <w:style w:type="character" w:customStyle="1" w:styleId="HeaderChar">
    <w:name w:val="Header Char"/>
    <w:basedOn w:val="DefaultParagraphFont"/>
    <w:link w:val="Header"/>
    <w:uiPriority w:val="99"/>
    <w:rsid w:val="00E70660"/>
    <w:rPr>
      <w:rFonts w:ascii="Arial" w:eastAsia="Times New Roman" w:hAnsi="Arial" w:cs="Arial"/>
      <w:spacing w:val="-3"/>
      <w:sz w:val="22"/>
    </w:rPr>
  </w:style>
  <w:style w:type="paragraph" w:styleId="BodyTextIndent">
    <w:name w:val="Body Text Indent"/>
    <w:basedOn w:val="Normal"/>
    <w:link w:val="BodyTextIndentChar"/>
    <w:rsid w:val="00E70660"/>
    <w:rPr>
      <w:rFonts w:ascii="BauerBodni BdCn BT" w:hAnsi="BauerBodni BdCn BT" w:cs="Times New Roman"/>
      <w:sz w:val="24"/>
      <w:szCs w:val="24"/>
    </w:rPr>
  </w:style>
  <w:style w:type="character" w:customStyle="1" w:styleId="BodyTextIndentChar">
    <w:name w:val="Body Text Indent Char"/>
    <w:basedOn w:val="DefaultParagraphFont"/>
    <w:link w:val="BodyTextIndent"/>
    <w:rsid w:val="00E70660"/>
    <w:rPr>
      <w:rFonts w:ascii="BauerBodni BdCn BT" w:eastAsia="Times New Roman" w:hAnsi="BauerBodni BdCn BT" w:cs="Times New Roman"/>
      <w:spacing w:val="-3"/>
      <w:sz w:val="24"/>
      <w:szCs w:val="24"/>
    </w:rPr>
  </w:style>
  <w:style w:type="paragraph" w:styleId="NoSpacing">
    <w:name w:val="No Spacing"/>
    <w:basedOn w:val="Normal"/>
    <w:uiPriority w:val="1"/>
    <w:qFormat/>
    <w:rsid w:val="00E70660"/>
    <w:pPr>
      <w:autoSpaceDE/>
      <w:autoSpaceDN/>
    </w:pPr>
    <w:rPr>
      <w:rFonts w:ascii="Calibri" w:eastAsia="Calibri" w:hAnsi="Calibri" w:cs="Times New Roman"/>
      <w:spacing w:val="0"/>
      <w:lang w:eastAsia="en-GB"/>
    </w:rPr>
  </w:style>
  <w:style w:type="character" w:customStyle="1" w:styleId="apple-style-span">
    <w:name w:val="apple-style-span"/>
    <w:basedOn w:val="DefaultParagraphFont"/>
    <w:rsid w:val="00E70660"/>
  </w:style>
  <w:style w:type="paragraph" w:customStyle="1" w:styleId="Default">
    <w:name w:val="Default"/>
    <w:rsid w:val="00E70660"/>
    <w:pPr>
      <w:autoSpaceDE w:val="0"/>
      <w:autoSpaceDN w:val="0"/>
      <w:adjustRightInd w:val="0"/>
      <w:spacing w:after="0" w:line="240" w:lineRule="auto"/>
    </w:pPr>
    <w:rPr>
      <w:rFonts w:ascii="DNANN C+ Myriad Pro" w:eastAsia="Calibri" w:hAnsi="DNANN C+ Myriad Pro" w:cs="DNANN C+ Myriad Pro"/>
      <w:color w:val="000000"/>
      <w:sz w:val="24"/>
      <w:szCs w:val="24"/>
      <w:lang w:val="en-US"/>
    </w:rPr>
  </w:style>
  <w:style w:type="character" w:styleId="Hyperlink">
    <w:name w:val="Hyperlink"/>
    <w:basedOn w:val="DefaultParagraphFont"/>
    <w:uiPriority w:val="99"/>
    <w:unhideWhenUsed/>
    <w:rsid w:val="00E70660"/>
    <w:rPr>
      <w:color w:val="0000FF"/>
      <w:u w:val="single"/>
    </w:rPr>
  </w:style>
  <w:style w:type="paragraph" w:styleId="BalloonText">
    <w:name w:val="Balloon Text"/>
    <w:basedOn w:val="Normal"/>
    <w:link w:val="BalloonTextChar"/>
    <w:uiPriority w:val="99"/>
    <w:semiHidden/>
    <w:unhideWhenUsed/>
    <w:rsid w:val="008C60C4"/>
    <w:rPr>
      <w:rFonts w:ascii="Tahoma" w:hAnsi="Tahoma" w:cs="Tahoma"/>
      <w:sz w:val="16"/>
      <w:szCs w:val="16"/>
    </w:rPr>
  </w:style>
  <w:style w:type="character" w:customStyle="1" w:styleId="BalloonTextChar">
    <w:name w:val="Balloon Text Char"/>
    <w:basedOn w:val="DefaultParagraphFont"/>
    <w:link w:val="BalloonText"/>
    <w:uiPriority w:val="99"/>
    <w:semiHidden/>
    <w:rsid w:val="008C60C4"/>
    <w:rPr>
      <w:rFonts w:ascii="Tahoma" w:eastAsia="Times New Roman" w:hAnsi="Tahoma" w:cs="Tahoma"/>
      <w:spacing w:val="-3"/>
      <w:sz w:val="16"/>
      <w:szCs w:val="16"/>
    </w:rPr>
  </w:style>
  <w:style w:type="table" w:styleId="TableGrid">
    <w:name w:val="Table Grid"/>
    <w:basedOn w:val="TableNormal"/>
    <w:uiPriority w:val="39"/>
    <w:rsid w:val="0077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774F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uiPriority w:val="99"/>
    <w:semiHidden/>
    <w:rsid w:val="00D63C5F"/>
    <w:rPr>
      <w:color w:val="808080"/>
    </w:rPr>
  </w:style>
  <w:style w:type="character" w:styleId="UnresolvedMention">
    <w:name w:val="Unresolved Mention"/>
    <w:basedOn w:val="DefaultParagraphFont"/>
    <w:uiPriority w:val="99"/>
    <w:semiHidden/>
    <w:unhideWhenUsed/>
    <w:rsid w:val="00D63C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ces.woodhead@aquaenvir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uaenviro.co.uk/events/conferences/wastewater-monitoring-and-real-time-control-in-amp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Aqua Enviro</dc:creator>
  <cp:lastModifiedBy>Clare Hunter</cp:lastModifiedBy>
  <cp:revision>2</cp:revision>
  <cp:lastPrinted>2014-12-08T12:21:00Z</cp:lastPrinted>
  <dcterms:created xsi:type="dcterms:W3CDTF">2018-05-17T13:23:00Z</dcterms:created>
  <dcterms:modified xsi:type="dcterms:W3CDTF">2018-05-17T13:23:00Z</dcterms:modified>
</cp:coreProperties>
</file>